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after="200"/>
        <w:ind w:right="-324"/>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DỰ KIẾN LỊCH CÔNG TÁC CỦA LÃNH ĐẠO UBND XÃ TỪ NGÀY 12 ĐẾN 18 THÁNG 10</w:t>
      </w:r>
    </w:p>
    <w:p>
      <w:pPr>
        <w:spacing w:after="200"/>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(Lưu ý: Phần chữ nghiêng là chương trình công tác của Tỉnh)</w:t>
      </w:r>
    </w:p>
    <w:tbl>
      <w:tblPr>
        <w:tblStyle w:val="a"/>
        <w:tblW w:w="10690" w:type="dxa"/>
        <w:tblInd w:w="-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453"/>
        <w:gridCol w:w="3827"/>
        <w:gridCol w:w="1345"/>
        <w:gridCol w:w="1560"/>
        <w:gridCol w:w="1275"/>
        <w:gridCol w:w="1230"/>
      </w:tblGrid>
      <w:tr>
        <w:trPr>
          <w:trHeight w:val="645"/>
        </w:trPr>
        <w:tc>
          <w:tcPr>
            <w:tcW w:w="1453" w:type="dxa"/>
            <w:tcMar>
              <w:top w:w="0" w:type="dxa"/>
              <w:left w:w="100" w:type="dxa"/>
              <w:bottom w:w="0" w:type="dxa"/>
              <w:right w:w="100" w:type="dxa"/>
            </w:tcMar>
          </w:tcPr>
          <w:p>
            <w:pPr>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Ngày, thứ</w:t>
            </w:r>
          </w:p>
        </w:tc>
        <w:tc>
          <w:tcPr>
            <w:tcW w:w="3827" w:type="dxa"/>
            <w:tcMar>
              <w:top w:w="0" w:type="dxa"/>
              <w:left w:w="100" w:type="dxa"/>
              <w:bottom w:w="0" w:type="dxa"/>
              <w:right w:w="100" w:type="dxa"/>
            </w:tcMar>
          </w:tcPr>
          <w:p>
            <w:pPr>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Nội dung công việc</w:t>
            </w:r>
          </w:p>
        </w:tc>
        <w:tc>
          <w:tcPr>
            <w:tcW w:w="1345" w:type="dxa"/>
            <w:tcMar>
              <w:top w:w="0" w:type="dxa"/>
              <w:left w:w="100" w:type="dxa"/>
              <w:bottom w:w="0" w:type="dxa"/>
              <w:right w:w="100" w:type="dxa"/>
            </w:tcMar>
          </w:tcPr>
          <w:p>
            <w:pPr>
              <w:ind w:right="-6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Lãnh đạo chủ trì/tham dự</w:t>
            </w:r>
          </w:p>
        </w:tc>
        <w:tc>
          <w:tcPr>
            <w:tcW w:w="1560" w:type="dxa"/>
            <w:tcMar>
              <w:top w:w="20" w:type="dxa"/>
              <w:left w:w="20" w:type="dxa"/>
              <w:bottom w:w="20" w:type="dxa"/>
              <w:right w:w="20" w:type="dxa"/>
            </w:tcMar>
          </w:tcPr>
          <w:p>
            <w:pPr>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Bộ phận</w:t>
            </w:r>
          </w:p>
          <w:p>
            <w:pPr>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chuẩn bị</w:t>
            </w:r>
          </w:p>
        </w:tc>
        <w:tc>
          <w:tcPr>
            <w:tcW w:w="1275" w:type="dxa"/>
            <w:tcMar>
              <w:top w:w="0" w:type="dxa"/>
              <w:left w:w="100" w:type="dxa"/>
              <w:bottom w:w="0" w:type="dxa"/>
              <w:right w:w="100" w:type="dxa"/>
            </w:tcMar>
          </w:tcPr>
          <w:p>
            <w:pPr>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Cơ quan chủ trì</w:t>
            </w:r>
          </w:p>
        </w:tc>
        <w:tc>
          <w:tcPr>
            <w:tcW w:w="1230" w:type="dxa"/>
            <w:tcMar>
              <w:top w:w="20" w:type="dxa"/>
              <w:left w:w="20" w:type="dxa"/>
              <w:bottom w:w="20" w:type="dxa"/>
              <w:right w:w="20" w:type="dxa"/>
            </w:tcMar>
          </w:tcPr>
          <w:p>
            <w:pPr>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Địa điểm</w:t>
            </w:r>
          </w:p>
        </w:tc>
      </w:tr>
      <w:tr>
        <w:trPr>
          <w:trHeight w:val="945"/>
        </w:trPr>
        <w:tc>
          <w:tcPr>
            <w:tcW w:w="1453" w:type="dxa"/>
            <w:vMerge w:val="restart"/>
            <w:tcMar>
              <w:top w:w="0" w:type="dxa"/>
              <w:left w:w="100" w:type="dxa"/>
              <w:bottom w:w="0" w:type="dxa"/>
              <w:right w:w="100" w:type="dxa"/>
            </w:tcMar>
          </w:tcPr>
          <w:p>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12/10/2026</w:t>
            </w:r>
            <w:r>
              <w:rPr>
                <w:rFonts w:ascii="Times New Roman" w:eastAsia="Times New Roman" w:hAnsi="Times New Roman" w:cs="Times New Roman"/>
                <w:sz w:val="26"/>
                <w:szCs w:val="26"/>
              </w:rPr>
              <w:br/>
              <w:t xml:space="preserve"> (Thứ 2)</w:t>
            </w:r>
          </w:p>
        </w:tc>
        <w:tc>
          <w:tcPr>
            <w:tcW w:w="3827" w:type="dxa"/>
            <w:tcMar>
              <w:top w:w="0" w:type="dxa"/>
              <w:left w:w="100" w:type="dxa"/>
              <w:bottom w:w="0" w:type="dxa"/>
              <w:right w:w="100" w:type="dxa"/>
            </w:tcMar>
          </w:tcPr>
          <w:p>
            <w:pPr>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Sáng:</w:t>
            </w:r>
            <w:r>
              <w:rPr>
                <w:rFonts w:ascii="Times New Roman" w:eastAsia="Times New Roman" w:hAnsi="Times New Roman" w:cs="Times New Roman"/>
                <w:sz w:val="26"/>
                <w:szCs w:val="26"/>
              </w:rPr>
              <w:t xml:space="preserve"> HĐND xã họp kỳ họp chuyên đề</w:t>
            </w:r>
          </w:p>
        </w:tc>
        <w:tc>
          <w:tcPr>
            <w:tcW w:w="1345" w:type="dxa"/>
            <w:tcMar>
              <w:top w:w="0" w:type="dxa"/>
              <w:left w:w="100" w:type="dxa"/>
              <w:bottom w:w="0" w:type="dxa"/>
              <w:right w:w="100" w:type="dxa"/>
            </w:tcMar>
          </w:tcPr>
          <w:p>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TT HĐND</w:t>
            </w:r>
          </w:p>
        </w:tc>
        <w:tc>
          <w:tcPr>
            <w:tcW w:w="1560" w:type="dxa"/>
            <w:tcMar>
              <w:top w:w="20" w:type="dxa"/>
              <w:left w:w="20" w:type="dxa"/>
              <w:bottom w:w="20" w:type="dxa"/>
              <w:right w:w="20" w:type="dxa"/>
            </w:tcMar>
          </w:tcPr>
          <w:p>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VP HĐND-UBND</w:t>
            </w:r>
          </w:p>
        </w:tc>
        <w:tc>
          <w:tcPr>
            <w:tcW w:w="1275" w:type="dxa"/>
            <w:tcMar>
              <w:top w:w="0" w:type="dxa"/>
              <w:left w:w="100" w:type="dxa"/>
              <w:bottom w:w="0" w:type="dxa"/>
              <w:right w:w="100" w:type="dxa"/>
            </w:tcMar>
          </w:tcPr>
          <w:p>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TT HĐND</w:t>
            </w:r>
          </w:p>
        </w:tc>
        <w:tc>
          <w:tcPr>
            <w:tcW w:w="1230" w:type="dxa"/>
            <w:tcMar>
              <w:top w:w="20" w:type="dxa"/>
              <w:left w:w="20" w:type="dxa"/>
              <w:bottom w:w="20" w:type="dxa"/>
              <w:right w:w="20" w:type="dxa"/>
            </w:tcMar>
          </w:tcPr>
          <w:p>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 số 1, cơ quan Đảng ủy</w:t>
            </w:r>
          </w:p>
        </w:tc>
      </w:tr>
      <w:tr>
        <w:trPr>
          <w:trHeight w:val="675"/>
        </w:trPr>
        <w:tc>
          <w:tcPr>
            <w:tcW w:w="1453" w:type="dxa"/>
            <w:vMerge/>
            <w:shd w:val="clear" w:color="auto" w:fill="auto"/>
            <w:tcMar>
              <w:top w:w="100" w:type="dxa"/>
              <w:left w:w="100" w:type="dxa"/>
              <w:bottom w:w="100" w:type="dxa"/>
              <w:right w:w="100" w:type="dxa"/>
            </w:tcMar>
          </w:tcPr>
          <w:p>
            <w:pPr>
              <w:rPr>
                <w:rFonts w:ascii="Times New Roman" w:eastAsia="Times New Roman" w:hAnsi="Times New Roman" w:cs="Times New Roman"/>
                <w:sz w:val="26"/>
                <w:szCs w:val="26"/>
              </w:rPr>
            </w:pPr>
          </w:p>
        </w:tc>
        <w:tc>
          <w:tcPr>
            <w:tcW w:w="3827" w:type="dxa"/>
            <w:shd w:val="clear" w:color="auto" w:fill="auto"/>
            <w:tcMar>
              <w:top w:w="0" w:type="dxa"/>
              <w:left w:w="100" w:type="dxa"/>
              <w:bottom w:w="0" w:type="dxa"/>
              <w:right w:w="100" w:type="dxa"/>
            </w:tcMar>
          </w:tcPr>
          <w:p>
            <w:pPr>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Chiều</w:t>
            </w:r>
            <w:r>
              <w:rPr>
                <w:rFonts w:ascii="Times New Roman" w:eastAsia="Times New Roman" w:hAnsi="Times New Roman" w:cs="Times New Roman"/>
                <w:b/>
                <w:bCs/>
                <w:i/>
                <w:iCs/>
                <w:sz w:val="26"/>
                <w:szCs w:val="26"/>
              </w:rPr>
              <w:t xml:space="preserve">: </w:t>
            </w:r>
            <w:r>
              <w:rPr>
                <w:rFonts w:ascii="Times New Roman" w:eastAsia="Times New Roman" w:hAnsi="Times New Roman" w:cs="Times New Roman"/>
                <w:sz w:val="26"/>
                <w:szCs w:val="26"/>
                <w:lang w:val="en-US"/>
              </w:rPr>
              <w:t>TT Đảng ủy giao ban tuần</w:t>
            </w:r>
          </w:p>
        </w:tc>
        <w:tc>
          <w:tcPr>
            <w:tcW w:w="1345" w:type="dxa"/>
            <w:shd w:val="clear" w:color="auto" w:fill="auto"/>
            <w:tcMar>
              <w:top w:w="0" w:type="dxa"/>
              <w:left w:w="100" w:type="dxa"/>
              <w:bottom w:w="0" w:type="dxa"/>
              <w:right w:w="100" w:type="dxa"/>
            </w:tcMar>
          </w:tcPr>
          <w:p>
            <w:pPr>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TT Đảng ủy</w:t>
            </w:r>
          </w:p>
        </w:tc>
        <w:tc>
          <w:tcPr>
            <w:tcW w:w="1560" w:type="dxa"/>
            <w:shd w:val="clear" w:color="auto" w:fill="auto"/>
            <w:tcMar>
              <w:top w:w="20" w:type="dxa"/>
              <w:left w:w="20" w:type="dxa"/>
              <w:bottom w:w="20" w:type="dxa"/>
              <w:right w:w="20" w:type="dxa"/>
            </w:tcMar>
          </w:tcPr>
          <w:p>
            <w:pPr>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VP Đảng ủy</w:t>
            </w:r>
          </w:p>
        </w:tc>
        <w:tc>
          <w:tcPr>
            <w:tcW w:w="1275" w:type="dxa"/>
            <w:shd w:val="clear" w:color="auto" w:fill="auto"/>
            <w:tcMar>
              <w:top w:w="0" w:type="dxa"/>
              <w:left w:w="100" w:type="dxa"/>
              <w:bottom w:w="0" w:type="dxa"/>
              <w:right w:w="100" w:type="dxa"/>
            </w:tcMar>
          </w:tcPr>
          <w:p>
            <w:pPr>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TT Đảng ủy</w:t>
            </w:r>
          </w:p>
        </w:tc>
        <w:tc>
          <w:tcPr>
            <w:tcW w:w="1230" w:type="dxa"/>
            <w:shd w:val="clear" w:color="auto" w:fill="auto"/>
            <w:tcMar>
              <w:top w:w="20" w:type="dxa"/>
              <w:left w:w="20" w:type="dxa"/>
              <w:bottom w:w="20" w:type="dxa"/>
              <w:right w:w="20" w:type="dxa"/>
            </w:tcMar>
          </w:tcPr>
          <w:p>
            <w:pPr>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PH Số 1, cơ quan Đảng ủy</w:t>
            </w:r>
          </w:p>
        </w:tc>
      </w:tr>
      <w:tr>
        <w:trPr>
          <w:trHeight w:val="862"/>
        </w:trPr>
        <w:tc>
          <w:tcPr>
            <w:tcW w:w="1453" w:type="dxa"/>
            <w:vMerge w:val="restart"/>
            <w:shd w:val="clear" w:color="auto" w:fill="auto"/>
            <w:tcMar>
              <w:top w:w="0" w:type="dxa"/>
              <w:left w:w="100" w:type="dxa"/>
              <w:bottom w:w="0" w:type="dxa"/>
              <w:right w:w="100" w:type="dxa"/>
            </w:tcMar>
          </w:tcPr>
          <w:p>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13/10/2026</w:t>
            </w:r>
          </w:p>
          <w:p>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(Thứ 3)</w:t>
            </w:r>
          </w:p>
          <w:p>
            <w:pPr>
              <w:jc w:val="center"/>
              <w:rPr>
                <w:rFonts w:ascii="Times New Roman" w:eastAsia="Times New Roman" w:hAnsi="Times New Roman" w:cs="Times New Roman"/>
                <w:sz w:val="26"/>
                <w:szCs w:val="26"/>
              </w:rPr>
            </w:pPr>
          </w:p>
        </w:tc>
        <w:tc>
          <w:tcPr>
            <w:tcW w:w="3827" w:type="dxa"/>
            <w:shd w:val="clear" w:color="auto" w:fill="auto"/>
            <w:tcMar>
              <w:top w:w="0" w:type="dxa"/>
              <w:left w:w="100" w:type="dxa"/>
              <w:bottom w:w="0" w:type="dxa"/>
              <w:right w:w="100" w:type="dxa"/>
            </w:tcMar>
          </w:tcPr>
          <w:p>
            <w:pPr>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Sáng</w:t>
            </w:r>
            <w:r>
              <w:rPr>
                <w:rFonts w:ascii="Times New Roman" w:eastAsia="Times New Roman" w:hAnsi="Times New Roman" w:cs="Times New Roman"/>
                <w:b/>
                <w:bCs/>
                <w:i/>
                <w:iCs/>
                <w:sz w:val="26"/>
                <w:szCs w:val="26"/>
              </w:rPr>
              <w:t xml:space="preserve">: - </w:t>
            </w:r>
            <w:r>
              <w:rPr>
                <w:rFonts w:ascii="Times New Roman" w:eastAsia="Times New Roman" w:hAnsi="Times New Roman" w:cs="Times New Roman"/>
                <w:sz w:val="26"/>
                <w:szCs w:val="26"/>
              </w:rPr>
              <w:t>Họp giải quyết đơn thư, kiến nghị, phản ánh</w:t>
            </w:r>
          </w:p>
        </w:tc>
        <w:tc>
          <w:tcPr>
            <w:tcW w:w="134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Lãnh đạo UBND </w:t>
            </w:r>
          </w:p>
        </w:tc>
        <w:tc>
          <w:tcPr>
            <w:tcW w:w="1560" w:type="dxa"/>
            <w:shd w:val="clear" w:color="auto" w:fill="auto"/>
            <w:tcMar>
              <w:top w:w="20" w:type="dxa"/>
              <w:left w:w="20" w:type="dxa"/>
              <w:bottom w:w="20" w:type="dxa"/>
              <w:right w:w="20" w:type="dxa"/>
            </w:tcMar>
          </w:tcPr>
          <w:p>
            <w:pPr>
              <w:spacing w:before="80" w:after="200"/>
              <w:ind w:left="140"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Phòng KT</w:t>
            </w:r>
          </w:p>
        </w:tc>
        <w:tc>
          <w:tcPr>
            <w:tcW w:w="127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Lãnh đạo UBND</w:t>
            </w:r>
          </w:p>
        </w:tc>
        <w:tc>
          <w:tcPr>
            <w:tcW w:w="1230" w:type="dxa"/>
            <w:shd w:val="clear" w:color="auto" w:fill="auto"/>
            <w:tcMar>
              <w:top w:w="20" w:type="dxa"/>
              <w:left w:w="20" w:type="dxa"/>
              <w:bottom w:w="20" w:type="dxa"/>
              <w:right w:w="20" w:type="dxa"/>
            </w:tcMar>
          </w:tcPr>
          <w:p>
            <w:pPr>
              <w:spacing w:before="220"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 Tầng 2 UBND</w:t>
            </w:r>
          </w:p>
        </w:tc>
      </w:tr>
      <w:tr>
        <w:trPr>
          <w:trHeight w:val="765"/>
        </w:trPr>
        <w:tc>
          <w:tcPr>
            <w:tcW w:w="1453" w:type="dxa"/>
            <w:vMerge/>
            <w:shd w:val="clear" w:color="auto" w:fill="auto"/>
            <w:tcMar>
              <w:top w:w="100" w:type="dxa"/>
              <w:left w:w="100" w:type="dxa"/>
              <w:bottom w:w="100" w:type="dxa"/>
              <w:right w:w="100" w:type="dxa"/>
            </w:tcMar>
          </w:tcPr>
          <w:p>
            <w:pPr>
              <w:spacing w:line="240" w:lineRule="auto"/>
              <w:rPr>
                <w:rFonts w:ascii="Times New Roman" w:eastAsia="Times New Roman" w:hAnsi="Times New Roman" w:cs="Times New Roman"/>
                <w:sz w:val="26"/>
                <w:szCs w:val="26"/>
              </w:rPr>
            </w:pPr>
          </w:p>
        </w:tc>
        <w:tc>
          <w:tcPr>
            <w:tcW w:w="3827" w:type="dxa"/>
            <w:shd w:val="clear" w:color="auto" w:fill="auto"/>
            <w:tcMar>
              <w:top w:w="0" w:type="dxa"/>
              <w:left w:w="100" w:type="dxa"/>
              <w:bottom w:w="0" w:type="dxa"/>
              <w:right w:w="100" w:type="dxa"/>
            </w:tcMar>
          </w:tcPr>
          <w:p>
            <w:pPr>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Chiều:</w:t>
            </w:r>
            <w:r>
              <w:rPr>
                <w:rFonts w:ascii="Times New Roman" w:eastAsia="Times New Roman" w:hAnsi="Times New Roman" w:cs="Times New Roman"/>
                <w:sz w:val="26"/>
                <w:szCs w:val="26"/>
              </w:rPr>
              <w:t xml:space="preserve"> - </w:t>
            </w:r>
            <w:r>
              <w:rPr>
                <w:rFonts w:ascii="Times New Roman" w:hAnsi="Times New Roman" w:cs="Times New Roman"/>
                <w:sz w:val="26"/>
                <w:szCs w:val="26"/>
              </w:rPr>
              <w:t>Làm việc với Đoàn Thanh tra Bộ Công an</w:t>
            </w:r>
          </w:p>
        </w:tc>
        <w:tc>
          <w:tcPr>
            <w:tcW w:w="134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Lãnh đạo UBND</w:t>
            </w:r>
          </w:p>
        </w:tc>
        <w:tc>
          <w:tcPr>
            <w:tcW w:w="1560" w:type="dxa"/>
            <w:shd w:val="clear" w:color="auto" w:fill="auto"/>
            <w:tcMar>
              <w:top w:w="20" w:type="dxa"/>
              <w:left w:w="20" w:type="dxa"/>
              <w:bottom w:w="20" w:type="dxa"/>
              <w:right w:w="20" w:type="dxa"/>
            </w:tcMar>
          </w:tcPr>
          <w:p>
            <w:pPr>
              <w:spacing w:before="80" w:after="200"/>
              <w:ind w:left="140" w:right="20"/>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VP HĐND-UBND, Công an xã</w:t>
            </w:r>
          </w:p>
        </w:tc>
        <w:tc>
          <w:tcPr>
            <w:tcW w:w="127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Lãnh đạo UBND</w:t>
            </w:r>
          </w:p>
        </w:tc>
        <w:tc>
          <w:tcPr>
            <w:tcW w:w="1230" w:type="dxa"/>
            <w:shd w:val="clear" w:color="auto" w:fill="auto"/>
            <w:tcMar>
              <w:top w:w="20" w:type="dxa"/>
              <w:left w:w="20" w:type="dxa"/>
              <w:bottom w:w="20" w:type="dxa"/>
              <w:right w:w="20" w:type="dxa"/>
            </w:tcMar>
          </w:tcPr>
          <w:p>
            <w:pPr>
              <w:spacing w:before="220"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 Tầng 3 UBND</w:t>
            </w:r>
          </w:p>
        </w:tc>
      </w:tr>
      <w:tr>
        <w:trPr>
          <w:trHeight w:val="765"/>
        </w:trPr>
        <w:tc>
          <w:tcPr>
            <w:tcW w:w="1453" w:type="dxa"/>
            <w:vMerge/>
            <w:shd w:val="clear" w:color="auto" w:fill="auto"/>
            <w:tcMar>
              <w:top w:w="100" w:type="dxa"/>
              <w:left w:w="100" w:type="dxa"/>
              <w:bottom w:w="100" w:type="dxa"/>
              <w:right w:w="100" w:type="dxa"/>
            </w:tcMar>
          </w:tcPr>
          <w:p>
            <w:pPr>
              <w:spacing w:line="240" w:lineRule="auto"/>
              <w:rPr>
                <w:rFonts w:ascii="Times New Roman" w:eastAsia="Times New Roman" w:hAnsi="Times New Roman" w:cs="Times New Roman"/>
                <w:sz w:val="26"/>
                <w:szCs w:val="26"/>
              </w:rPr>
            </w:pPr>
          </w:p>
        </w:tc>
        <w:tc>
          <w:tcPr>
            <w:tcW w:w="3827" w:type="dxa"/>
            <w:shd w:val="clear" w:color="auto" w:fill="auto"/>
            <w:tcMar>
              <w:top w:w="0" w:type="dxa"/>
              <w:left w:w="100" w:type="dxa"/>
              <w:bottom w:w="0" w:type="dxa"/>
              <w:right w:w="100" w:type="dxa"/>
            </w:tcMar>
          </w:tcPr>
          <w:p>
            <w:pPr>
              <w:jc w:val="both"/>
              <w:rPr>
                <w:rFonts w:ascii="Times New Roman" w:eastAsia="Times New Roman" w:hAnsi="Times New Roman" w:cs="Times New Roman"/>
                <w:b/>
                <w:bCs/>
                <w:i/>
                <w:iCs/>
                <w:sz w:val="26"/>
                <w:szCs w:val="26"/>
                <w:u w:val="single"/>
              </w:rPr>
            </w:pPr>
            <w:r>
              <w:rPr>
                <w:rFonts w:ascii="Times New Roman" w:eastAsia="Times New Roman" w:hAnsi="Times New Roman" w:cs="Times New Roman"/>
                <w:sz w:val="26"/>
                <w:szCs w:val="26"/>
              </w:rPr>
              <w:t xml:space="preserve">            - Làm việc với các trường đối với khoản thu dịch vụ theo</w:t>
            </w:r>
            <w:bookmarkStart w:id="0" w:name="_GoBack"/>
            <w:bookmarkEnd w:id="0"/>
            <w:r>
              <w:rPr>
                <w:rFonts w:ascii="Times New Roman" w:eastAsia="Times New Roman" w:hAnsi="Times New Roman" w:cs="Times New Roman"/>
                <w:sz w:val="26"/>
                <w:szCs w:val="26"/>
              </w:rPr>
              <w:t xml:space="preserve"> NĐ 107 </w:t>
            </w:r>
          </w:p>
        </w:tc>
        <w:tc>
          <w:tcPr>
            <w:tcW w:w="134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Lãnh đạo UBND </w:t>
            </w:r>
          </w:p>
        </w:tc>
        <w:tc>
          <w:tcPr>
            <w:tcW w:w="1560" w:type="dxa"/>
            <w:shd w:val="clear" w:color="auto" w:fill="auto"/>
            <w:tcMar>
              <w:top w:w="20" w:type="dxa"/>
              <w:left w:w="20" w:type="dxa"/>
              <w:bottom w:w="20" w:type="dxa"/>
              <w:right w:w="20" w:type="dxa"/>
            </w:tcMar>
          </w:tcPr>
          <w:p>
            <w:pPr>
              <w:spacing w:before="80" w:after="200"/>
              <w:ind w:left="140"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Phòng VHXH</w:t>
            </w:r>
          </w:p>
        </w:tc>
        <w:tc>
          <w:tcPr>
            <w:tcW w:w="127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Lãnh đạo UBND</w:t>
            </w:r>
          </w:p>
        </w:tc>
        <w:tc>
          <w:tcPr>
            <w:tcW w:w="1230" w:type="dxa"/>
            <w:shd w:val="clear" w:color="auto" w:fill="auto"/>
            <w:tcMar>
              <w:top w:w="20" w:type="dxa"/>
              <w:left w:w="20" w:type="dxa"/>
              <w:bottom w:w="20" w:type="dxa"/>
              <w:right w:w="20" w:type="dxa"/>
            </w:tcMar>
          </w:tcPr>
          <w:p>
            <w:pPr>
              <w:spacing w:before="220"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PH Tầng 3 UBND</w:t>
            </w:r>
          </w:p>
        </w:tc>
      </w:tr>
      <w:tr>
        <w:trPr>
          <w:trHeight w:val="765"/>
        </w:trPr>
        <w:tc>
          <w:tcPr>
            <w:tcW w:w="1453" w:type="dxa"/>
            <w:vMerge/>
            <w:shd w:val="clear" w:color="auto" w:fill="auto"/>
            <w:tcMar>
              <w:top w:w="100" w:type="dxa"/>
              <w:left w:w="100" w:type="dxa"/>
              <w:bottom w:w="100" w:type="dxa"/>
              <w:right w:w="100" w:type="dxa"/>
            </w:tcMar>
          </w:tcPr>
          <w:p>
            <w:pPr>
              <w:spacing w:line="240" w:lineRule="auto"/>
              <w:rPr>
                <w:rFonts w:ascii="Times New Roman" w:eastAsia="Times New Roman" w:hAnsi="Times New Roman" w:cs="Times New Roman"/>
                <w:sz w:val="26"/>
                <w:szCs w:val="26"/>
              </w:rPr>
            </w:pPr>
          </w:p>
        </w:tc>
        <w:tc>
          <w:tcPr>
            <w:tcW w:w="3827" w:type="dxa"/>
            <w:shd w:val="clear" w:color="auto" w:fill="auto"/>
            <w:tcMar>
              <w:top w:w="0" w:type="dxa"/>
              <w:left w:w="100" w:type="dxa"/>
              <w:bottom w:w="0" w:type="dxa"/>
              <w:right w:w="100" w:type="dxa"/>
            </w:tcMar>
          </w:tcPr>
          <w:p>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- 14h Làm việc liên quan đến đơn của bà Phạm Thị Vân, thường trú tại thôn Gia Hội kiến nghị giải quyết tranh chấp ranh gới thữa đất ở tại thôn Gia Hội (thôn 12 cũ) với bà Trần Thị Cữu, thường trú tại TP Vinh, tỉnh Nghệ An. </w:t>
            </w:r>
          </w:p>
        </w:tc>
        <w:tc>
          <w:tcPr>
            <w:tcW w:w="134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Lãnh đạo UBND </w:t>
            </w:r>
          </w:p>
        </w:tc>
        <w:tc>
          <w:tcPr>
            <w:tcW w:w="1560" w:type="dxa"/>
            <w:shd w:val="clear" w:color="auto" w:fill="auto"/>
            <w:tcMar>
              <w:top w:w="20" w:type="dxa"/>
              <w:left w:w="20" w:type="dxa"/>
              <w:bottom w:w="20" w:type="dxa"/>
              <w:right w:w="20" w:type="dxa"/>
            </w:tcMar>
          </w:tcPr>
          <w:p>
            <w:pPr>
              <w:spacing w:before="80" w:after="200"/>
              <w:ind w:left="140"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Phòng KT</w:t>
            </w:r>
          </w:p>
        </w:tc>
        <w:tc>
          <w:tcPr>
            <w:tcW w:w="127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Lãnh đạo UBND</w:t>
            </w:r>
          </w:p>
        </w:tc>
        <w:tc>
          <w:tcPr>
            <w:tcW w:w="1230" w:type="dxa"/>
            <w:shd w:val="clear" w:color="auto" w:fill="auto"/>
            <w:tcMar>
              <w:top w:w="20" w:type="dxa"/>
              <w:left w:w="20" w:type="dxa"/>
              <w:bottom w:w="20" w:type="dxa"/>
              <w:right w:w="20" w:type="dxa"/>
            </w:tcMar>
          </w:tcPr>
          <w:p>
            <w:pPr>
              <w:spacing w:before="220"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 Tầng 2 UBND</w:t>
            </w:r>
          </w:p>
        </w:tc>
      </w:tr>
      <w:tr>
        <w:trPr>
          <w:trHeight w:val="765"/>
        </w:trPr>
        <w:tc>
          <w:tcPr>
            <w:tcW w:w="1453" w:type="dxa"/>
            <w:vMerge/>
            <w:shd w:val="clear" w:color="auto" w:fill="auto"/>
            <w:tcMar>
              <w:top w:w="100" w:type="dxa"/>
              <w:left w:w="100" w:type="dxa"/>
              <w:bottom w:w="100" w:type="dxa"/>
              <w:right w:w="100" w:type="dxa"/>
            </w:tcMar>
          </w:tcPr>
          <w:p>
            <w:pPr>
              <w:spacing w:line="240" w:lineRule="auto"/>
              <w:rPr>
                <w:rFonts w:ascii="Times New Roman" w:eastAsia="Times New Roman" w:hAnsi="Times New Roman" w:cs="Times New Roman"/>
                <w:sz w:val="26"/>
                <w:szCs w:val="26"/>
              </w:rPr>
            </w:pPr>
          </w:p>
        </w:tc>
        <w:tc>
          <w:tcPr>
            <w:tcW w:w="3827" w:type="dxa"/>
            <w:shd w:val="clear" w:color="auto" w:fill="auto"/>
            <w:tcMar>
              <w:top w:w="0" w:type="dxa"/>
              <w:left w:w="100" w:type="dxa"/>
              <w:bottom w:w="0" w:type="dxa"/>
              <w:right w:w="100" w:type="dxa"/>
            </w:tcMar>
          </w:tcPr>
          <w:p>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- 16h Làm việc liên quan đến đơn của ông Nguyễn Văn Bình, thường trú tại thôn Hồng Tiến kiến nghị giải quyết sai sót trong việc cấp giấy chứng nhận QSD đất ở tại thôn Hồng Tiến (thôn Chi Quan cũ) </w:t>
            </w:r>
          </w:p>
        </w:tc>
        <w:tc>
          <w:tcPr>
            <w:tcW w:w="134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Lãnh đạo UBND </w:t>
            </w:r>
          </w:p>
        </w:tc>
        <w:tc>
          <w:tcPr>
            <w:tcW w:w="1560" w:type="dxa"/>
            <w:shd w:val="clear" w:color="auto" w:fill="auto"/>
            <w:tcMar>
              <w:top w:w="20" w:type="dxa"/>
              <w:left w:w="20" w:type="dxa"/>
              <w:bottom w:w="20" w:type="dxa"/>
              <w:right w:w="20" w:type="dxa"/>
            </w:tcMar>
          </w:tcPr>
          <w:p>
            <w:pPr>
              <w:spacing w:before="80" w:after="200"/>
              <w:ind w:left="140"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Phòng KT</w:t>
            </w:r>
          </w:p>
        </w:tc>
        <w:tc>
          <w:tcPr>
            <w:tcW w:w="127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Lãnh đạo UBND</w:t>
            </w:r>
          </w:p>
        </w:tc>
        <w:tc>
          <w:tcPr>
            <w:tcW w:w="1230" w:type="dxa"/>
            <w:shd w:val="clear" w:color="auto" w:fill="auto"/>
            <w:tcMar>
              <w:top w:w="20" w:type="dxa"/>
              <w:left w:w="20" w:type="dxa"/>
              <w:bottom w:w="20" w:type="dxa"/>
              <w:right w:w="20" w:type="dxa"/>
            </w:tcMar>
          </w:tcPr>
          <w:p>
            <w:pPr>
              <w:spacing w:before="220"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 Tầng 2 UBND</w:t>
            </w:r>
          </w:p>
        </w:tc>
      </w:tr>
      <w:tr>
        <w:trPr>
          <w:trHeight w:val="765"/>
        </w:trPr>
        <w:tc>
          <w:tcPr>
            <w:tcW w:w="1453" w:type="dxa"/>
            <w:vMerge w:val="restart"/>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14/10/2026</w:t>
            </w:r>
            <w:r>
              <w:rPr>
                <w:rFonts w:ascii="Times New Roman" w:eastAsia="Times New Roman" w:hAnsi="Times New Roman" w:cs="Times New Roman"/>
                <w:sz w:val="26"/>
                <w:szCs w:val="26"/>
              </w:rPr>
              <w:br/>
              <w:t xml:space="preserve"> (Thứ 4)</w:t>
            </w:r>
          </w:p>
          <w:p>
            <w:pPr>
              <w:jc w:val="center"/>
              <w:rPr>
                <w:rFonts w:ascii="Times New Roman" w:eastAsia="Times New Roman" w:hAnsi="Times New Roman" w:cs="Times New Roman"/>
                <w:sz w:val="26"/>
                <w:szCs w:val="26"/>
              </w:rPr>
            </w:pPr>
          </w:p>
        </w:tc>
        <w:tc>
          <w:tcPr>
            <w:tcW w:w="3827" w:type="dxa"/>
            <w:shd w:val="clear" w:color="auto" w:fill="auto"/>
            <w:tcMar>
              <w:top w:w="0" w:type="dxa"/>
              <w:left w:w="100" w:type="dxa"/>
              <w:bottom w:w="0" w:type="dxa"/>
              <w:right w:w="100" w:type="dxa"/>
            </w:tcMar>
          </w:tcPr>
          <w:p>
            <w:pPr>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Sáng</w:t>
            </w:r>
            <w:r>
              <w:rPr>
                <w:rFonts w:ascii="Times New Roman" w:eastAsia="Times New Roman" w:hAnsi="Times New Roman" w:cs="Times New Roman"/>
                <w:b/>
                <w:bCs/>
                <w:i/>
                <w:iCs/>
                <w:sz w:val="26"/>
                <w:szCs w:val="26"/>
              </w:rPr>
              <w:t xml:space="preserve">: - </w:t>
            </w:r>
            <w:r>
              <w:rPr>
                <w:rFonts w:ascii="Times New Roman" w:eastAsia="Times New Roman" w:hAnsi="Times New Roman" w:cs="Times New Roman"/>
                <w:sz w:val="26"/>
                <w:szCs w:val="26"/>
              </w:rPr>
              <w:t>Họp giải quyết đơn thư, kiến nghị, phản ánh</w:t>
            </w:r>
          </w:p>
          <w:p>
            <w:pPr>
              <w:jc w:val="both"/>
              <w:rPr>
                <w:rFonts w:ascii="Times New Roman" w:eastAsia="Times New Roman" w:hAnsi="Times New Roman" w:cs="Times New Roman"/>
                <w:b/>
                <w:bCs/>
                <w:i/>
                <w:iCs/>
                <w:sz w:val="26"/>
                <w:szCs w:val="26"/>
              </w:rPr>
            </w:pPr>
          </w:p>
        </w:tc>
        <w:tc>
          <w:tcPr>
            <w:tcW w:w="134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Lãnh đạo UBND </w:t>
            </w:r>
          </w:p>
        </w:tc>
        <w:tc>
          <w:tcPr>
            <w:tcW w:w="1560" w:type="dxa"/>
            <w:shd w:val="clear" w:color="auto" w:fill="auto"/>
            <w:tcMar>
              <w:top w:w="20" w:type="dxa"/>
              <w:left w:w="20" w:type="dxa"/>
              <w:bottom w:w="20" w:type="dxa"/>
              <w:right w:w="20" w:type="dxa"/>
            </w:tcMar>
          </w:tcPr>
          <w:p>
            <w:pPr>
              <w:spacing w:before="80" w:after="200"/>
              <w:ind w:left="140"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Phòng KT</w:t>
            </w:r>
          </w:p>
        </w:tc>
        <w:tc>
          <w:tcPr>
            <w:tcW w:w="127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Lãnh đạo UBND</w:t>
            </w:r>
          </w:p>
        </w:tc>
        <w:tc>
          <w:tcPr>
            <w:tcW w:w="1230" w:type="dxa"/>
            <w:shd w:val="clear" w:color="auto" w:fill="auto"/>
            <w:tcMar>
              <w:top w:w="20" w:type="dxa"/>
              <w:left w:w="20" w:type="dxa"/>
              <w:bottom w:w="20" w:type="dxa"/>
              <w:right w:w="20" w:type="dxa"/>
            </w:tcMar>
          </w:tcPr>
          <w:p>
            <w:pPr>
              <w:spacing w:before="220"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 Tầng 2 UBND</w:t>
            </w:r>
          </w:p>
        </w:tc>
      </w:tr>
      <w:tr>
        <w:trPr>
          <w:trHeight w:val="765"/>
        </w:trPr>
        <w:tc>
          <w:tcPr>
            <w:tcW w:w="1453" w:type="dxa"/>
            <w:vMerge/>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p>
        </w:tc>
        <w:tc>
          <w:tcPr>
            <w:tcW w:w="3827" w:type="dxa"/>
            <w:shd w:val="clear" w:color="auto" w:fill="auto"/>
            <w:tcMar>
              <w:top w:w="0" w:type="dxa"/>
              <w:left w:w="100" w:type="dxa"/>
              <w:bottom w:w="0" w:type="dxa"/>
              <w:right w:w="100" w:type="dxa"/>
            </w:tcMar>
          </w:tcPr>
          <w:p>
            <w:pPr>
              <w:jc w:val="both"/>
              <w:rPr>
                <w:rFonts w:ascii="Times New Roman" w:eastAsia="Times New Roman" w:hAnsi="Times New Roman" w:cs="Times New Roman"/>
                <w:bCs/>
                <w:iCs/>
                <w:sz w:val="26"/>
                <w:szCs w:val="26"/>
              </w:rPr>
            </w:pPr>
            <w:r>
              <w:rPr>
                <w:rFonts w:ascii="Times New Roman" w:eastAsia="Times New Roman" w:hAnsi="Times New Roman" w:cs="Times New Roman"/>
                <w:bCs/>
                <w:iCs/>
                <w:sz w:val="26"/>
                <w:szCs w:val="26"/>
              </w:rPr>
              <w:t xml:space="preserve">             - 7h30 Làm việc với Ban cán sự thôn Quang Trung và các hộ gia đình để rà soát, thu thập dữ liệu đất đai phục vụ hoàn thành kế hoạch làm giàu, làm sạch cơ sở dữ liệu đất đai. </w:t>
            </w:r>
          </w:p>
        </w:tc>
        <w:tc>
          <w:tcPr>
            <w:tcW w:w="134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Lãnh đạo UBND </w:t>
            </w:r>
          </w:p>
        </w:tc>
        <w:tc>
          <w:tcPr>
            <w:tcW w:w="1560" w:type="dxa"/>
            <w:shd w:val="clear" w:color="auto" w:fill="auto"/>
            <w:tcMar>
              <w:top w:w="20" w:type="dxa"/>
              <w:left w:w="20" w:type="dxa"/>
              <w:bottom w:w="20" w:type="dxa"/>
              <w:right w:w="20" w:type="dxa"/>
            </w:tcMar>
          </w:tcPr>
          <w:p>
            <w:pPr>
              <w:spacing w:before="80" w:after="200"/>
              <w:ind w:left="140"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Phòng KT</w:t>
            </w:r>
          </w:p>
        </w:tc>
        <w:tc>
          <w:tcPr>
            <w:tcW w:w="127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Lãnh đạo UBND</w:t>
            </w:r>
          </w:p>
        </w:tc>
        <w:tc>
          <w:tcPr>
            <w:tcW w:w="1230" w:type="dxa"/>
            <w:shd w:val="clear" w:color="auto" w:fill="auto"/>
            <w:tcMar>
              <w:top w:w="20" w:type="dxa"/>
              <w:left w:w="20" w:type="dxa"/>
              <w:bottom w:w="20" w:type="dxa"/>
              <w:right w:w="20" w:type="dxa"/>
            </w:tcMar>
          </w:tcPr>
          <w:p>
            <w:pPr>
              <w:spacing w:before="220" w:after="200"/>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Thôn Quang Trung</w:t>
            </w:r>
          </w:p>
        </w:tc>
      </w:tr>
      <w:tr>
        <w:trPr>
          <w:trHeight w:val="765"/>
        </w:trPr>
        <w:tc>
          <w:tcPr>
            <w:tcW w:w="1453" w:type="dxa"/>
            <w:vMerge/>
            <w:shd w:val="clear" w:color="auto" w:fill="auto"/>
            <w:tcMar>
              <w:top w:w="0" w:type="dxa"/>
              <w:left w:w="100" w:type="dxa"/>
              <w:bottom w:w="0" w:type="dxa"/>
              <w:right w:w="100" w:type="dxa"/>
            </w:tcMar>
          </w:tcPr>
          <w:p>
            <w:pPr>
              <w:spacing w:line="240" w:lineRule="auto"/>
              <w:jc w:val="center"/>
              <w:rPr>
                <w:rFonts w:ascii="Times New Roman" w:eastAsia="Times New Roman" w:hAnsi="Times New Roman" w:cs="Times New Roman"/>
                <w:sz w:val="26"/>
                <w:szCs w:val="26"/>
              </w:rPr>
            </w:pPr>
          </w:p>
        </w:tc>
        <w:tc>
          <w:tcPr>
            <w:tcW w:w="3827" w:type="dxa"/>
            <w:shd w:val="clear" w:color="auto" w:fill="auto"/>
            <w:tcMar>
              <w:top w:w="0" w:type="dxa"/>
              <w:left w:w="100" w:type="dxa"/>
              <w:bottom w:w="0" w:type="dxa"/>
              <w:right w:w="100" w:type="dxa"/>
            </w:tcMar>
          </w:tcPr>
          <w:p>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 Tập huấn đào tạo lại, nâng cao kỹ năng tham gia giao thông an toàn cho người điều khiển xe mô tô , xe gắn máy trên địa bàn xã Cẩm Xuyên</w:t>
            </w:r>
          </w:p>
        </w:tc>
        <w:tc>
          <w:tcPr>
            <w:tcW w:w="134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Lãnh đạo UBND</w:t>
            </w:r>
          </w:p>
        </w:tc>
        <w:tc>
          <w:tcPr>
            <w:tcW w:w="1560" w:type="dxa"/>
            <w:shd w:val="clear" w:color="auto" w:fill="auto"/>
            <w:tcMar>
              <w:top w:w="20" w:type="dxa"/>
              <w:left w:w="20" w:type="dxa"/>
              <w:bottom w:w="20" w:type="dxa"/>
              <w:right w:w="20" w:type="dxa"/>
            </w:tcMar>
          </w:tcPr>
          <w:p>
            <w:pPr>
              <w:spacing w:before="80" w:after="200"/>
              <w:ind w:left="140"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Công an xã</w:t>
            </w:r>
          </w:p>
        </w:tc>
        <w:tc>
          <w:tcPr>
            <w:tcW w:w="127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Công an xã</w:t>
            </w:r>
          </w:p>
        </w:tc>
        <w:tc>
          <w:tcPr>
            <w:tcW w:w="1230" w:type="dxa"/>
            <w:shd w:val="clear" w:color="auto" w:fill="auto"/>
            <w:tcMar>
              <w:top w:w="20" w:type="dxa"/>
              <w:left w:w="20" w:type="dxa"/>
              <w:bottom w:w="20" w:type="dxa"/>
              <w:right w:w="20" w:type="dxa"/>
            </w:tcMar>
          </w:tcPr>
          <w:p>
            <w:pPr>
              <w:spacing w:before="220"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Nhà Văn hóa Hà Huy Tập</w:t>
            </w:r>
          </w:p>
        </w:tc>
      </w:tr>
      <w:tr>
        <w:trPr>
          <w:trHeight w:val="765"/>
        </w:trPr>
        <w:tc>
          <w:tcPr>
            <w:tcW w:w="1453" w:type="dxa"/>
            <w:vMerge/>
            <w:shd w:val="clear" w:color="auto" w:fill="auto"/>
            <w:tcMar>
              <w:top w:w="0" w:type="dxa"/>
              <w:left w:w="100" w:type="dxa"/>
              <w:bottom w:w="0" w:type="dxa"/>
              <w:right w:w="100" w:type="dxa"/>
            </w:tcMar>
          </w:tcPr>
          <w:p>
            <w:pPr>
              <w:spacing w:line="240" w:lineRule="auto"/>
              <w:jc w:val="center"/>
              <w:rPr>
                <w:rFonts w:ascii="Times New Roman" w:eastAsia="Times New Roman" w:hAnsi="Times New Roman" w:cs="Times New Roman"/>
                <w:sz w:val="26"/>
                <w:szCs w:val="26"/>
              </w:rPr>
            </w:pPr>
          </w:p>
        </w:tc>
        <w:tc>
          <w:tcPr>
            <w:tcW w:w="3827" w:type="dxa"/>
            <w:shd w:val="clear" w:color="auto" w:fill="auto"/>
            <w:tcMar>
              <w:top w:w="0" w:type="dxa"/>
              <w:left w:w="100" w:type="dxa"/>
              <w:bottom w:w="0" w:type="dxa"/>
              <w:right w:w="100" w:type="dxa"/>
            </w:tcMar>
          </w:tcPr>
          <w:p>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 </w:t>
            </w:r>
            <w:r>
              <w:rPr>
                <w:rFonts w:ascii="Times New Roman" w:eastAsia="Times New Roman" w:hAnsi="Times New Roman" w:cs="Times New Roman"/>
                <w:b/>
                <w:bCs/>
                <w:i/>
                <w:iCs/>
                <w:sz w:val="26"/>
                <w:szCs w:val="26"/>
              </w:rPr>
              <w:t xml:space="preserve"> </w:t>
            </w:r>
            <w:r>
              <w:rPr>
                <w:rFonts w:ascii="Times New Roman" w:eastAsia="Times New Roman" w:hAnsi="Times New Roman" w:cs="Times New Roman"/>
                <w:sz w:val="26"/>
                <w:szCs w:val="26"/>
              </w:rPr>
              <w:t>Triển khai, hướng dẫn bình xét gia đình văn hóa, thôn văn hóa năm 2026</w:t>
            </w:r>
          </w:p>
        </w:tc>
        <w:tc>
          <w:tcPr>
            <w:tcW w:w="134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Lãnh đạo UBND </w:t>
            </w:r>
          </w:p>
        </w:tc>
        <w:tc>
          <w:tcPr>
            <w:tcW w:w="1560" w:type="dxa"/>
            <w:shd w:val="clear" w:color="auto" w:fill="auto"/>
            <w:tcMar>
              <w:top w:w="20" w:type="dxa"/>
              <w:left w:w="20" w:type="dxa"/>
              <w:bottom w:w="20" w:type="dxa"/>
              <w:right w:w="20" w:type="dxa"/>
            </w:tcMar>
          </w:tcPr>
          <w:p>
            <w:pPr>
              <w:spacing w:before="80" w:after="200"/>
              <w:ind w:left="140"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Phòng VHXH </w:t>
            </w:r>
          </w:p>
        </w:tc>
        <w:tc>
          <w:tcPr>
            <w:tcW w:w="127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Lãnh đạo UBND </w:t>
            </w:r>
          </w:p>
        </w:tc>
        <w:tc>
          <w:tcPr>
            <w:tcW w:w="1230" w:type="dxa"/>
            <w:shd w:val="clear" w:color="auto" w:fill="auto"/>
            <w:tcMar>
              <w:top w:w="20" w:type="dxa"/>
              <w:left w:w="20" w:type="dxa"/>
              <w:bottom w:w="20" w:type="dxa"/>
              <w:right w:w="20" w:type="dxa"/>
            </w:tcMar>
          </w:tcPr>
          <w:p>
            <w:pPr>
              <w:spacing w:before="220"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 Tầng 3 UBND</w:t>
            </w:r>
          </w:p>
        </w:tc>
      </w:tr>
      <w:tr>
        <w:trPr>
          <w:trHeight w:val="765"/>
        </w:trPr>
        <w:tc>
          <w:tcPr>
            <w:tcW w:w="1453" w:type="dxa"/>
            <w:vMerge/>
            <w:shd w:val="clear" w:color="auto" w:fill="auto"/>
            <w:tcMar>
              <w:top w:w="0" w:type="dxa"/>
              <w:left w:w="100" w:type="dxa"/>
              <w:bottom w:w="0" w:type="dxa"/>
              <w:right w:w="100" w:type="dxa"/>
            </w:tcMar>
          </w:tcPr>
          <w:p>
            <w:pPr>
              <w:spacing w:line="240" w:lineRule="auto"/>
              <w:jc w:val="center"/>
              <w:rPr>
                <w:rFonts w:ascii="Times New Roman" w:eastAsia="Times New Roman" w:hAnsi="Times New Roman" w:cs="Times New Roman"/>
                <w:sz w:val="26"/>
                <w:szCs w:val="26"/>
              </w:rPr>
            </w:pPr>
          </w:p>
        </w:tc>
        <w:tc>
          <w:tcPr>
            <w:tcW w:w="3827" w:type="dxa"/>
            <w:shd w:val="clear" w:color="auto" w:fill="auto"/>
            <w:tcMar>
              <w:top w:w="0" w:type="dxa"/>
              <w:left w:w="100" w:type="dxa"/>
              <w:bottom w:w="0" w:type="dxa"/>
              <w:right w:w="100" w:type="dxa"/>
            </w:tcMar>
          </w:tcPr>
          <w:p>
            <w:pPr>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Chiều</w:t>
            </w:r>
            <w:r>
              <w:rPr>
                <w:rFonts w:ascii="Times New Roman" w:eastAsia="Times New Roman" w:hAnsi="Times New Roman" w:cs="Times New Roman"/>
                <w:b/>
                <w:bCs/>
                <w:i/>
                <w:iCs/>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bCs/>
                <w:iCs/>
                <w:sz w:val="26"/>
                <w:szCs w:val="26"/>
              </w:rPr>
              <w:t>- L</w:t>
            </w:r>
            <w:r>
              <w:rPr>
                <w:rFonts w:ascii="Times New Roman" w:hAnsi="Times New Roman" w:cs="Times New Roman"/>
                <w:sz w:val="26"/>
                <w:szCs w:val="26"/>
              </w:rPr>
              <w:t>àm việc liên quan đến đơn của bà Hoàng Thị Thanh và các hộ dân, thường trú tại thôn Cẩm Tiến</w:t>
            </w:r>
            <w:r>
              <w:t xml:space="preserve"> </w:t>
            </w:r>
          </w:p>
        </w:tc>
        <w:tc>
          <w:tcPr>
            <w:tcW w:w="134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Lãnh đạo UBND </w:t>
            </w:r>
          </w:p>
        </w:tc>
        <w:tc>
          <w:tcPr>
            <w:tcW w:w="1560" w:type="dxa"/>
            <w:shd w:val="clear" w:color="auto" w:fill="auto"/>
            <w:tcMar>
              <w:top w:w="20" w:type="dxa"/>
              <w:left w:w="20" w:type="dxa"/>
              <w:bottom w:w="20" w:type="dxa"/>
              <w:right w:w="20" w:type="dxa"/>
            </w:tcMar>
          </w:tcPr>
          <w:p>
            <w:pPr>
              <w:spacing w:before="80" w:after="200"/>
              <w:ind w:left="140"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Phòng KT</w:t>
            </w:r>
          </w:p>
        </w:tc>
        <w:tc>
          <w:tcPr>
            <w:tcW w:w="127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Lãnh đạo UBND</w:t>
            </w:r>
          </w:p>
        </w:tc>
        <w:tc>
          <w:tcPr>
            <w:tcW w:w="1230" w:type="dxa"/>
            <w:shd w:val="clear" w:color="auto" w:fill="auto"/>
            <w:tcMar>
              <w:top w:w="20" w:type="dxa"/>
              <w:left w:w="20" w:type="dxa"/>
              <w:bottom w:w="20" w:type="dxa"/>
              <w:right w:w="20" w:type="dxa"/>
            </w:tcMar>
          </w:tcPr>
          <w:p>
            <w:pPr>
              <w:spacing w:before="220"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 Tầng 2 UBND</w:t>
            </w:r>
          </w:p>
        </w:tc>
      </w:tr>
      <w:tr>
        <w:trPr>
          <w:trHeight w:val="765"/>
        </w:trPr>
        <w:tc>
          <w:tcPr>
            <w:tcW w:w="1453" w:type="dxa"/>
            <w:vMerge/>
            <w:shd w:val="clear" w:color="auto" w:fill="auto"/>
            <w:tcMar>
              <w:top w:w="0" w:type="dxa"/>
              <w:left w:w="100" w:type="dxa"/>
              <w:bottom w:w="0" w:type="dxa"/>
              <w:right w:w="100" w:type="dxa"/>
            </w:tcMar>
          </w:tcPr>
          <w:p>
            <w:pPr>
              <w:spacing w:line="240" w:lineRule="auto"/>
              <w:jc w:val="center"/>
              <w:rPr>
                <w:rFonts w:ascii="Times New Roman" w:eastAsia="Times New Roman" w:hAnsi="Times New Roman" w:cs="Times New Roman"/>
                <w:sz w:val="26"/>
                <w:szCs w:val="26"/>
              </w:rPr>
            </w:pPr>
          </w:p>
        </w:tc>
        <w:tc>
          <w:tcPr>
            <w:tcW w:w="3827" w:type="dxa"/>
            <w:shd w:val="clear" w:color="auto" w:fill="auto"/>
            <w:tcMar>
              <w:top w:w="0" w:type="dxa"/>
              <w:left w:w="100" w:type="dxa"/>
              <w:bottom w:w="0" w:type="dxa"/>
              <w:right w:w="100" w:type="dxa"/>
            </w:tcMar>
          </w:tcPr>
          <w:p>
            <w:pPr>
              <w:jc w:val="both"/>
              <w:rPr>
                <w:rFonts w:ascii="Times New Roman" w:eastAsia="Times New Roman" w:hAnsi="Times New Roman" w:cs="Times New Roman"/>
                <w:bCs/>
                <w:iCs/>
                <w:sz w:val="26"/>
                <w:szCs w:val="26"/>
              </w:rPr>
            </w:pPr>
            <w:r>
              <w:rPr>
                <w:rFonts w:ascii="Times New Roman" w:eastAsia="Times New Roman" w:hAnsi="Times New Roman" w:cs="Times New Roman"/>
                <w:bCs/>
                <w:iCs/>
                <w:sz w:val="26"/>
                <w:szCs w:val="26"/>
              </w:rPr>
              <w:t xml:space="preserve">            - Làm việc với Sở Nội vụ về giải quyết chế độ tinh giản biên chế</w:t>
            </w:r>
          </w:p>
        </w:tc>
        <w:tc>
          <w:tcPr>
            <w:tcW w:w="134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Lãnh đạo UBND </w:t>
            </w:r>
          </w:p>
        </w:tc>
        <w:tc>
          <w:tcPr>
            <w:tcW w:w="1560" w:type="dxa"/>
            <w:shd w:val="clear" w:color="auto" w:fill="auto"/>
            <w:tcMar>
              <w:top w:w="20" w:type="dxa"/>
              <w:left w:w="20" w:type="dxa"/>
              <w:bottom w:w="20" w:type="dxa"/>
              <w:right w:w="20" w:type="dxa"/>
            </w:tcMar>
          </w:tcPr>
          <w:p>
            <w:pPr>
              <w:spacing w:before="80" w:after="200"/>
              <w:ind w:left="140"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Phòng VHXH </w:t>
            </w:r>
          </w:p>
        </w:tc>
        <w:tc>
          <w:tcPr>
            <w:tcW w:w="127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Lãnh đạo UBND </w:t>
            </w:r>
          </w:p>
        </w:tc>
        <w:tc>
          <w:tcPr>
            <w:tcW w:w="1230" w:type="dxa"/>
            <w:shd w:val="clear" w:color="auto" w:fill="auto"/>
            <w:tcMar>
              <w:top w:w="20" w:type="dxa"/>
              <w:left w:w="20" w:type="dxa"/>
              <w:bottom w:w="20" w:type="dxa"/>
              <w:right w:w="20" w:type="dxa"/>
            </w:tcMar>
          </w:tcPr>
          <w:p>
            <w:pPr>
              <w:spacing w:before="220"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 Tầng 3 UBND</w:t>
            </w:r>
          </w:p>
        </w:tc>
      </w:tr>
      <w:tr>
        <w:trPr>
          <w:trHeight w:val="1060"/>
        </w:trPr>
        <w:tc>
          <w:tcPr>
            <w:tcW w:w="1453" w:type="dxa"/>
            <w:vMerge w:val="restart"/>
            <w:shd w:val="clear" w:color="auto" w:fill="auto"/>
            <w:tcMar>
              <w:top w:w="0" w:type="dxa"/>
              <w:left w:w="100" w:type="dxa"/>
              <w:bottom w:w="0" w:type="dxa"/>
              <w:right w:w="100" w:type="dxa"/>
            </w:tcMar>
          </w:tcPr>
          <w:p>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15/10/2026</w:t>
            </w:r>
          </w:p>
          <w:p>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(Thứ 5)</w:t>
            </w:r>
          </w:p>
        </w:tc>
        <w:tc>
          <w:tcPr>
            <w:tcW w:w="3827" w:type="dxa"/>
            <w:shd w:val="clear" w:color="auto" w:fill="auto"/>
            <w:tcMar>
              <w:top w:w="0" w:type="dxa"/>
              <w:left w:w="100" w:type="dxa"/>
              <w:bottom w:w="0" w:type="dxa"/>
              <w:right w:w="100" w:type="dxa"/>
            </w:tcMar>
          </w:tcPr>
          <w:p>
            <w:pPr>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Sáng</w:t>
            </w:r>
            <w:r>
              <w:rPr>
                <w:rFonts w:ascii="Times New Roman" w:eastAsia="Times New Roman" w:hAnsi="Times New Roman" w:cs="Times New Roman"/>
                <w:sz w:val="26"/>
                <w:szCs w:val="26"/>
              </w:rPr>
              <w:t xml:space="preserve">: - Kiểm tra tiến độ các dự án đầu tư công trên địa bàn </w:t>
            </w:r>
          </w:p>
        </w:tc>
        <w:tc>
          <w:tcPr>
            <w:tcW w:w="134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Lãnh đạo UBND </w:t>
            </w:r>
          </w:p>
        </w:tc>
        <w:tc>
          <w:tcPr>
            <w:tcW w:w="1560" w:type="dxa"/>
            <w:shd w:val="clear" w:color="auto" w:fill="auto"/>
            <w:tcMar>
              <w:top w:w="20" w:type="dxa"/>
              <w:left w:w="20" w:type="dxa"/>
              <w:bottom w:w="20" w:type="dxa"/>
              <w:right w:w="20" w:type="dxa"/>
            </w:tcMar>
          </w:tcPr>
          <w:p>
            <w:pPr>
              <w:spacing w:before="80" w:after="200"/>
              <w:ind w:left="140"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Phòng KT</w:t>
            </w:r>
          </w:p>
        </w:tc>
        <w:tc>
          <w:tcPr>
            <w:tcW w:w="127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Lãnh đạo UBND</w:t>
            </w:r>
          </w:p>
        </w:tc>
        <w:tc>
          <w:tcPr>
            <w:tcW w:w="1230" w:type="dxa"/>
            <w:shd w:val="clear" w:color="auto" w:fill="auto"/>
            <w:tcMar>
              <w:top w:w="20" w:type="dxa"/>
              <w:left w:w="20" w:type="dxa"/>
              <w:bottom w:w="20" w:type="dxa"/>
              <w:right w:w="20" w:type="dxa"/>
            </w:tcMar>
          </w:tcPr>
          <w:p>
            <w:pPr>
              <w:spacing w:before="220"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Hiện trường</w:t>
            </w:r>
          </w:p>
        </w:tc>
      </w:tr>
      <w:tr>
        <w:trPr>
          <w:trHeight w:val="1060"/>
        </w:trPr>
        <w:tc>
          <w:tcPr>
            <w:tcW w:w="1453" w:type="dxa"/>
            <w:vMerge/>
            <w:shd w:val="clear" w:color="auto" w:fill="auto"/>
            <w:tcMar>
              <w:top w:w="0" w:type="dxa"/>
              <w:left w:w="100" w:type="dxa"/>
              <w:bottom w:w="0" w:type="dxa"/>
              <w:right w:w="100" w:type="dxa"/>
            </w:tcMar>
          </w:tcPr>
          <w:p>
            <w:pPr>
              <w:jc w:val="center"/>
              <w:rPr>
                <w:rFonts w:ascii="Times New Roman" w:eastAsia="Times New Roman" w:hAnsi="Times New Roman" w:cs="Times New Roman"/>
                <w:sz w:val="26"/>
                <w:szCs w:val="26"/>
              </w:rPr>
            </w:pPr>
          </w:p>
        </w:tc>
        <w:tc>
          <w:tcPr>
            <w:tcW w:w="3827" w:type="dxa"/>
            <w:shd w:val="clear" w:color="auto" w:fill="auto"/>
            <w:tcMar>
              <w:top w:w="0" w:type="dxa"/>
              <w:left w:w="100" w:type="dxa"/>
              <w:bottom w:w="0" w:type="dxa"/>
              <w:right w:w="100" w:type="dxa"/>
            </w:tcMar>
          </w:tcPr>
          <w:p>
            <w:pPr>
              <w:jc w:val="both"/>
              <w:rPr>
                <w:rFonts w:ascii="Times New Roman" w:eastAsia="Times New Roman" w:hAnsi="Times New Roman" w:cs="Times New Roman"/>
                <w:bCs/>
                <w:iCs/>
                <w:sz w:val="26"/>
                <w:szCs w:val="26"/>
              </w:rPr>
            </w:pPr>
            <w:r>
              <w:rPr>
                <w:rFonts w:ascii="Times New Roman" w:eastAsia="Times New Roman" w:hAnsi="Times New Roman" w:cs="Times New Roman"/>
                <w:bCs/>
                <w:iCs/>
                <w:sz w:val="26"/>
                <w:szCs w:val="26"/>
              </w:rPr>
              <w:t xml:space="preserve">             - 7h30 Làm việc với Ban cán sự thôn Quang Thành và các hộ gia đình để rà soát, thu thập dữ liệu đất đai phục vụ hoàn thành kế hoạch làm giàu, làm sạch cơ sở dữ liệu đất đai. </w:t>
            </w:r>
          </w:p>
        </w:tc>
        <w:tc>
          <w:tcPr>
            <w:tcW w:w="134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Lãnh đạo UBND </w:t>
            </w:r>
          </w:p>
        </w:tc>
        <w:tc>
          <w:tcPr>
            <w:tcW w:w="1560" w:type="dxa"/>
            <w:shd w:val="clear" w:color="auto" w:fill="auto"/>
            <w:tcMar>
              <w:top w:w="20" w:type="dxa"/>
              <w:left w:w="20" w:type="dxa"/>
              <w:bottom w:w="20" w:type="dxa"/>
              <w:right w:w="20" w:type="dxa"/>
            </w:tcMar>
          </w:tcPr>
          <w:p>
            <w:pPr>
              <w:spacing w:before="80" w:after="200"/>
              <w:ind w:left="140"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Phòng KT</w:t>
            </w:r>
          </w:p>
        </w:tc>
        <w:tc>
          <w:tcPr>
            <w:tcW w:w="127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Lãnh đạo UBND</w:t>
            </w:r>
          </w:p>
        </w:tc>
        <w:tc>
          <w:tcPr>
            <w:tcW w:w="1230" w:type="dxa"/>
            <w:shd w:val="clear" w:color="auto" w:fill="auto"/>
            <w:tcMar>
              <w:top w:w="20" w:type="dxa"/>
              <w:left w:w="20" w:type="dxa"/>
              <w:bottom w:w="20" w:type="dxa"/>
              <w:right w:w="20" w:type="dxa"/>
            </w:tcMar>
          </w:tcPr>
          <w:p>
            <w:pPr>
              <w:spacing w:before="220" w:after="200"/>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Thôn Quang Thành</w:t>
            </w:r>
          </w:p>
        </w:tc>
      </w:tr>
      <w:tr>
        <w:trPr>
          <w:trHeight w:val="1060"/>
        </w:trPr>
        <w:tc>
          <w:tcPr>
            <w:tcW w:w="1453" w:type="dxa"/>
            <w:vMerge/>
            <w:shd w:val="clear" w:color="auto" w:fill="auto"/>
            <w:tcMar>
              <w:top w:w="0" w:type="dxa"/>
              <w:left w:w="100" w:type="dxa"/>
              <w:bottom w:w="0" w:type="dxa"/>
              <w:right w:w="100" w:type="dxa"/>
            </w:tcMar>
          </w:tcPr>
          <w:p>
            <w:pPr>
              <w:jc w:val="center"/>
              <w:rPr>
                <w:rFonts w:ascii="Times New Roman" w:eastAsia="Times New Roman" w:hAnsi="Times New Roman" w:cs="Times New Roman"/>
                <w:sz w:val="26"/>
                <w:szCs w:val="26"/>
              </w:rPr>
            </w:pPr>
          </w:p>
        </w:tc>
        <w:tc>
          <w:tcPr>
            <w:tcW w:w="3827" w:type="dxa"/>
            <w:shd w:val="clear" w:color="auto" w:fill="auto"/>
            <w:tcMar>
              <w:top w:w="0" w:type="dxa"/>
              <w:left w:w="100" w:type="dxa"/>
              <w:bottom w:w="0" w:type="dxa"/>
              <w:right w:w="100" w:type="dxa"/>
            </w:tcMar>
          </w:tcPr>
          <w:p>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 Giao ban Tổ chuyển đổi số cộng đồng, triển khai nhiệm vụ quý IV, đồng thời triển khai Nghị quyết số 27/2026/NQ-HĐND tỉnh liên quan đến kinh phí hỗ trợ Tổ chuyển đổi số.</w:t>
            </w:r>
          </w:p>
        </w:tc>
        <w:tc>
          <w:tcPr>
            <w:tcW w:w="134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lãnh đạo UBND </w:t>
            </w:r>
          </w:p>
        </w:tc>
        <w:tc>
          <w:tcPr>
            <w:tcW w:w="1560" w:type="dxa"/>
            <w:shd w:val="clear" w:color="auto" w:fill="auto"/>
            <w:tcMar>
              <w:top w:w="20" w:type="dxa"/>
              <w:left w:w="20" w:type="dxa"/>
              <w:bottom w:w="20" w:type="dxa"/>
              <w:right w:w="20" w:type="dxa"/>
            </w:tcMar>
          </w:tcPr>
          <w:p>
            <w:pPr>
              <w:spacing w:before="80" w:after="200"/>
              <w:ind w:left="140"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Phòng VHXH</w:t>
            </w:r>
          </w:p>
        </w:tc>
        <w:tc>
          <w:tcPr>
            <w:tcW w:w="127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Lãnh đạo UBND </w:t>
            </w:r>
          </w:p>
        </w:tc>
        <w:tc>
          <w:tcPr>
            <w:tcW w:w="1230" w:type="dxa"/>
            <w:shd w:val="clear" w:color="auto" w:fill="auto"/>
            <w:tcMar>
              <w:top w:w="20" w:type="dxa"/>
              <w:left w:w="20" w:type="dxa"/>
              <w:bottom w:w="20" w:type="dxa"/>
              <w:right w:w="20" w:type="dxa"/>
            </w:tcMar>
          </w:tcPr>
          <w:p>
            <w:pPr>
              <w:spacing w:before="220"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 Tầng 3 UBND</w:t>
            </w:r>
          </w:p>
        </w:tc>
      </w:tr>
      <w:tr>
        <w:trPr>
          <w:trHeight w:val="630"/>
        </w:trPr>
        <w:tc>
          <w:tcPr>
            <w:tcW w:w="1453" w:type="dxa"/>
            <w:vMerge/>
            <w:shd w:val="clear" w:color="auto" w:fill="auto"/>
            <w:tcMar>
              <w:top w:w="0" w:type="dxa"/>
              <w:left w:w="100" w:type="dxa"/>
              <w:bottom w:w="0" w:type="dxa"/>
              <w:right w:w="100" w:type="dxa"/>
            </w:tcMar>
          </w:tcPr>
          <w:p>
            <w:pPr>
              <w:spacing w:line="240" w:lineRule="auto"/>
              <w:jc w:val="center"/>
              <w:rPr>
                <w:rFonts w:ascii="Times New Roman" w:eastAsia="Times New Roman" w:hAnsi="Times New Roman" w:cs="Times New Roman"/>
                <w:sz w:val="26"/>
                <w:szCs w:val="26"/>
              </w:rPr>
            </w:pPr>
          </w:p>
        </w:tc>
        <w:tc>
          <w:tcPr>
            <w:tcW w:w="3827" w:type="dxa"/>
            <w:shd w:val="clear" w:color="auto" w:fill="auto"/>
            <w:tcMar>
              <w:top w:w="0" w:type="dxa"/>
              <w:left w:w="100" w:type="dxa"/>
              <w:bottom w:w="0" w:type="dxa"/>
              <w:right w:w="100" w:type="dxa"/>
            </w:tcMar>
          </w:tcPr>
          <w:p>
            <w:pPr>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Chiều</w:t>
            </w:r>
            <w:r>
              <w:rPr>
                <w:rFonts w:ascii="Times New Roman" w:eastAsia="Times New Roman" w:hAnsi="Times New Roman" w:cs="Times New Roman"/>
                <w:sz w:val="26"/>
                <w:szCs w:val="26"/>
              </w:rPr>
              <w:t xml:space="preserve">:- Kiểm tra các cở sở giáo dục tư thục trên địa bàn xã </w:t>
            </w:r>
          </w:p>
        </w:tc>
        <w:tc>
          <w:tcPr>
            <w:tcW w:w="134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Lãnh đạo UBND </w:t>
            </w:r>
          </w:p>
        </w:tc>
        <w:tc>
          <w:tcPr>
            <w:tcW w:w="1560" w:type="dxa"/>
            <w:shd w:val="clear" w:color="auto" w:fill="auto"/>
            <w:tcMar>
              <w:top w:w="20" w:type="dxa"/>
              <w:left w:w="20" w:type="dxa"/>
              <w:bottom w:w="20" w:type="dxa"/>
              <w:right w:w="20" w:type="dxa"/>
            </w:tcMar>
          </w:tcPr>
          <w:p>
            <w:pPr>
              <w:spacing w:before="80" w:after="200"/>
              <w:ind w:left="140"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Phòng VHXH</w:t>
            </w:r>
          </w:p>
        </w:tc>
        <w:tc>
          <w:tcPr>
            <w:tcW w:w="127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Lãnh đạo UBND</w:t>
            </w:r>
          </w:p>
        </w:tc>
        <w:tc>
          <w:tcPr>
            <w:tcW w:w="1230" w:type="dxa"/>
            <w:shd w:val="clear" w:color="auto" w:fill="auto"/>
            <w:tcMar>
              <w:top w:w="20" w:type="dxa"/>
              <w:left w:w="20" w:type="dxa"/>
              <w:bottom w:w="20" w:type="dxa"/>
              <w:right w:w="2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Các cơ sở GD tư thục</w:t>
            </w:r>
          </w:p>
        </w:tc>
      </w:tr>
      <w:tr>
        <w:trPr>
          <w:trHeight w:val="865"/>
        </w:trPr>
        <w:tc>
          <w:tcPr>
            <w:tcW w:w="1453" w:type="dxa"/>
            <w:vMerge/>
            <w:shd w:val="clear" w:color="auto" w:fill="auto"/>
            <w:tcMar>
              <w:top w:w="0" w:type="dxa"/>
              <w:left w:w="100" w:type="dxa"/>
              <w:bottom w:w="0" w:type="dxa"/>
              <w:right w:w="100" w:type="dxa"/>
            </w:tcMar>
          </w:tcPr>
          <w:p>
            <w:pPr>
              <w:spacing w:line="240" w:lineRule="auto"/>
              <w:jc w:val="center"/>
              <w:rPr>
                <w:rFonts w:ascii="Times New Roman" w:eastAsia="Times New Roman" w:hAnsi="Times New Roman" w:cs="Times New Roman"/>
                <w:sz w:val="26"/>
                <w:szCs w:val="26"/>
              </w:rPr>
            </w:pPr>
          </w:p>
        </w:tc>
        <w:tc>
          <w:tcPr>
            <w:tcW w:w="3827" w:type="dxa"/>
            <w:shd w:val="clear" w:color="auto" w:fill="auto"/>
            <w:tcMar>
              <w:top w:w="0" w:type="dxa"/>
              <w:left w:w="100" w:type="dxa"/>
              <w:bottom w:w="0" w:type="dxa"/>
              <w:right w:w="100" w:type="dxa"/>
            </w:tcMar>
          </w:tcPr>
          <w:p>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  Giao ban, Họp BCĐ B</w:t>
            </w:r>
            <w:r>
              <w:rPr>
                <w:rFonts w:ascii="Times New Roman" w:eastAsia="Times New Roman" w:hAnsi="Times New Roman" w:cs="Times New Roman"/>
                <w:sz w:val="26"/>
                <w:szCs w:val="26"/>
                <w:lang w:val="en-US"/>
              </w:rPr>
              <w:t>HYT</w:t>
            </w:r>
            <w:r>
              <w:rPr>
                <w:rFonts w:ascii="Times New Roman" w:eastAsia="Times New Roman" w:hAnsi="Times New Roman" w:cs="Times New Roman"/>
                <w:sz w:val="26"/>
                <w:szCs w:val="26"/>
              </w:rPr>
              <w:t xml:space="preserve">, BHXH </w:t>
            </w:r>
          </w:p>
        </w:tc>
        <w:tc>
          <w:tcPr>
            <w:tcW w:w="134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lãnh đạo UBND </w:t>
            </w:r>
          </w:p>
        </w:tc>
        <w:tc>
          <w:tcPr>
            <w:tcW w:w="1560" w:type="dxa"/>
            <w:shd w:val="clear" w:color="auto" w:fill="auto"/>
            <w:tcMar>
              <w:top w:w="20" w:type="dxa"/>
              <w:left w:w="20" w:type="dxa"/>
              <w:bottom w:w="20" w:type="dxa"/>
              <w:right w:w="20" w:type="dxa"/>
            </w:tcMar>
          </w:tcPr>
          <w:p>
            <w:pPr>
              <w:spacing w:before="80" w:after="200"/>
              <w:ind w:left="140"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Phòng VHXH</w:t>
            </w:r>
          </w:p>
        </w:tc>
        <w:tc>
          <w:tcPr>
            <w:tcW w:w="127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Lãnh đạo UBND </w:t>
            </w:r>
          </w:p>
        </w:tc>
        <w:tc>
          <w:tcPr>
            <w:tcW w:w="1230" w:type="dxa"/>
            <w:shd w:val="clear" w:color="auto" w:fill="auto"/>
            <w:tcMar>
              <w:top w:w="20" w:type="dxa"/>
              <w:left w:w="20" w:type="dxa"/>
              <w:bottom w:w="20" w:type="dxa"/>
              <w:right w:w="20" w:type="dxa"/>
            </w:tcMar>
          </w:tcPr>
          <w:p>
            <w:pPr>
              <w:spacing w:before="220"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 Tầng 3 UBND</w:t>
            </w:r>
          </w:p>
        </w:tc>
      </w:tr>
      <w:tr>
        <w:trPr>
          <w:trHeight w:val="630"/>
        </w:trPr>
        <w:tc>
          <w:tcPr>
            <w:tcW w:w="1453" w:type="dxa"/>
            <w:vMerge w:val="restart"/>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16/10/2026</w:t>
            </w:r>
            <w:r>
              <w:rPr>
                <w:rFonts w:ascii="Times New Roman" w:eastAsia="Times New Roman" w:hAnsi="Times New Roman" w:cs="Times New Roman"/>
                <w:sz w:val="26"/>
                <w:szCs w:val="26"/>
              </w:rPr>
              <w:br/>
              <w:t xml:space="preserve"> (Thứ 6)</w:t>
            </w:r>
          </w:p>
        </w:tc>
        <w:tc>
          <w:tcPr>
            <w:tcW w:w="3827" w:type="dxa"/>
            <w:shd w:val="clear" w:color="auto" w:fill="auto"/>
            <w:tcMar>
              <w:top w:w="0" w:type="dxa"/>
              <w:left w:w="100" w:type="dxa"/>
              <w:bottom w:w="0" w:type="dxa"/>
              <w:right w:w="100" w:type="dxa"/>
            </w:tcMar>
          </w:tcPr>
          <w:p>
            <w:pPr>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Sáng</w:t>
            </w:r>
            <w:r>
              <w:rPr>
                <w:rFonts w:ascii="Times New Roman" w:eastAsia="Times New Roman" w:hAnsi="Times New Roman" w:cs="Times New Roman"/>
                <w:sz w:val="26"/>
                <w:szCs w:val="26"/>
              </w:rPr>
              <w:t>: - Họp giải quyết đơn thư, kiến nghị, phản ánh</w:t>
            </w:r>
          </w:p>
        </w:tc>
        <w:tc>
          <w:tcPr>
            <w:tcW w:w="134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Lãnh đạo UBND </w:t>
            </w:r>
          </w:p>
        </w:tc>
        <w:tc>
          <w:tcPr>
            <w:tcW w:w="1560" w:type="dxa"/>
            <w:shd w:val="clear" w:color="auto" w:fill="auto"/>
            <w:tcMar>
              <w:top w:w="20" w:type="dxa"/>
              <w:left w:w="20" w:type="dxa"/>
              <w:bottom w:w="20" w:type="dxa"/>
              <w:right w:w="20" w:type="dxa"/>
            </w:tcMar>
          </w:tcPr>
          <w:p>
            <w:pPr>
              <w:spacing w:before="80" w:after="200"/>
              <w:ind w:left="140"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Phòng KT</w:t>
            </w:r>
          </w:p>
        </w:tc>
        <w:tc>
          <w:tcPr>
            <w:tcW w:w="127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Lãnh đạo UBND</w:t>
            </w:r>
          </w:p>
        </w:tc>
        <w:tc>
          <w:tcPr>
            <w:tcW w:w="1230" w:type="dxa"/>
            <w:shd w:val="clear" w:color="auto" w:fill="auto"/>
            <w:tcMar>
              <w:top w:w="20" w:type="dxa"/>
              <w:left w:w="20" w:type="dxa"/>
              <w:bottom w:w="20" w:type="dxa"/>
              <w:right w:w="20" w:type="dxa"/>
            </w:tcMar>
          </w:tcPr>
          <w:p>
            <w:pPr>
              <w:spacing w:before="220"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 Tầng 2 UBND</w:t>
            </w:r>
          </w:p>
        </w:tc>
      </w:tr>
      <w:tr>
        <w:trPr>
          <w:trHeight w:val="1598"/>
        </w:trPr>
        <w:tc>
          <w:tcPr>
            <w:tcW w:w="1453" w:type="dxa"/>
            <w:vMerge/>
            <w:shd w:val="clear" w:color="auto" w:fill="auto"/>
            <w:tcMar>
              <w:top w:w="100" w:type="dxa"/>
              <w:left w:w="100" w:type="dxa"/>
              <w:bottom w:w="100" w:type="dxa"/>
              <w:right w:w="100" w:type="dxa"/>
            </w:tcMar>
          </w:tcPr>
          <w:p>
            <w:pPr>
              <w:rPr>
                <w:rFonts w:ascii="Times New Roman" w:eastAsia="Times New Roman" w:hAnsi="Times New Roman" w:cs="Times New Roman"/>
                <w:sz w:val="26"/>
                <w:szCs w:val="26"/>
              </w:rPr>
            </w:pPr>
          </w:p>
        </w:tc>
        <w:tc>
          <w:tcPr>
            <w:tcW w:w="3827" w:type="dxa"/>
            <w:shd w:val="clear" w:color="auto" w:fill="auto"/>
            <w:tcMar>
              <w:top w:w="0" w:type="dxa"/>
              <w:left w:w="100" w:type="dxa"/>
              <w:bottom w:w="0" w:type="dxa"/>
              <w:right w:w="100" w:type="dxa"/>
            </w:tcMar>
          </w:tcPr>
          <w:p>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 Làm việc với Viettel, VNPT liên quan đến mở rộng phát triển hậ tầng viễn thông trên địa bàn</w:t>
            </w:r>
          </w:p>
        </w:tc>
        <w:tc>
          <w:tcPr>
            <w:tcW w:w="134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Lãnh đạo UBND</w:t>
            </w:r>
          </w:p>
        </w:tc>
        <w:tc>
          <w:tcPr>
            <w:tcW w:w="1560" w:type="dxa"/>
            <w:shd w:val="clear" w:color="auto" w:fill="auto"/>
            <w:tcMar>
              <w:top w:w="20" w:type="dxa"/>
              <w:left w:w="20" w:type="dxa"/>
              <w:bottom w:w="20" w:type="dxa"/>
              <w:right w:w="20" w:type="dxa"/>
            </w:tcMar>
          </w:tcPr>
          <w:p>
            <w:pPr>
              <w:spacing w:before="80" w:after="200"/>
              <w:ind w:left="140"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Phòng VHXH</w:t>
            </w:r>
          </w:p>
        </w:tc>
        <w:tc>
          <w:tcPr>
            <w:tcW w:w="127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p>
        </w:tc>
        <w:tc>
          <w:tcPr>
            <w:tcW w:w="1230" w:type="dxa"/>
            <w:shd w:val="clear" w:color="auto" w:fill="auto"/>
            <w:tcMar>
              <w:top w:w="20" w:type="dxa"/>
              <w:left w:w="20" w:type="dxa"/>
              <w:bottom w:w="20" w:type="dxa"/>
              <w:right w:w="20" w:type="dxa"/>
            </w:tcMar>
          </w:tcPr>
          <w:p>
            <w:pPr>
              <w:spacing w:before="220"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 Tầng 3 UBND</w:t>
            </w:r>
          </w:p>
        </w:tc>
      </w:tr>
      <w:tr>
        <w:trPr>
          <w:trHeight w:val="1598"/>
        </w:trPr>
        <w:tc>
          <w:tcPr>
            <w:tcW w:w="1453" w:type="dxa"/>
            <w:vMerge/>
            <w:shd w:val="clear" w:color="auto" w:fill="auto"/>
            <w:tcMar>
              <w:top w:w="100" w:type="dxa"/>
              <w:left w:w="100" w:type="dxa"/>
              <w:bottom w:w="100" w:type="dxa"/>
              <w:right w:w="100" w:type="dxa"/>
            </w:tcMar>
          </w:tcPr>
          <w:p>
            <w:pPr>
              <w:rPr>
                <w:rFonts w:ascii="Times New Roman" w:eastAsia="Times New Roman" w:hAnsi="Times New Roman" w:cs="Times New Roman"/>
                <w:sz w:val="26"/>
                <w:szCs w:val="26"/>
              </w:rPr>
            </w:pPr>
          </w:p>
        </w:tc>
        <w:tc>
          <w:tcPr>
            <w:tcW w:w="3827" w:type="dxa"/>
            <w:shd w:val="clear" w:color="auto" w:fill="auto"/>
            <w:tcMar>
              <w:top w:w="0" w:type="dxa"/>
              <w:left w:w="100" w:type="dxa"/>
              <w:bottom w:w="0" w:type="dxa"/>
              <w:right w:w="100" w:type="dxa"/>
            </w:tcMar>
          </w:tcPr>
          <w:p>
            <w:pPr>
              <w:jc w:val="both"/>
              <w:rPr>
                <w:rFonts w:ascii="Times New Roman" w:eastAsia="Times New Roman" w:hAnsi="Times New Roman" w:cs="Times New Roman"/>
                <w:bCs/>
                <w:iCs/>
                <w:sz w:val="26"/>
                <w:szCs w:val="26"/>
              </w:rPr>
            </w:pPr>
            <w:r>
              <w:rPr>
                <w:rFonts w:ascii="Times New Roman" w:eastAsia="Times New Roman" w:hAnsi="Times New Roman" w:cs="Times New Roman"/>
                <w:bCs/>
                <w:iCs/>
                <w:sz w:val="26"/>
                <w:szCs w:val="26"/>
              </w:rPr>
              <w:t xml:space="preserve">             - 7h30 Làm việc với Ban cán sự thôn Vĩnh Phú và các hộ gia đình để rà soát, thu thập dữ liệu đất đai phục vụ hoàn thành kế hoạch làm giàu, làm sạch cơ sở dữ liệu đất đai. </w:t>
            </w:r>
          </w:p>
        </w:tc>
        <w:tc>
          <w:tcPr>
            <w:tcW w:w="134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Lãnh đạo UBND </w:t>
            </w:r>
          </w:p>
        </w:tc>
        <w:tc>
          <w:tcPr>
            <w:tcW w:w="1560" w:type="dxa"/>
            <w:shd w:val="clear" w:color="auto" w:fill="auto"/>
            <w:tcMar>
              <w:top w:w="20" w:type="dxa"/>
              <w:left w:w="20" w:type="dxa"/>
              <w:bottom w:w="20" w:type="dxa"/>
              <w:right w:w="20" w:type="dxa"/>
            </w:tcMar>
          </w:tcPr>
          <w:p>
            <w:pPr>
              <w:spacing w:before="80" w:after="200"/>
              <w:ind w:left="140"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Phòng KT</w:t>
            </w:r>
          </w:p>
        </w:tc>
        <w:tc>
          <w:tcPr>
            <w:tcW w:w="127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Lãnh đạo UBND</w:t>
            </w:r>
          </w:p>
        </w:tc>
        <w:tc>
          <w:tcPr>
            <w:tcW w:w="1230" w:type="dxa"/>
            <w:shd w:val="clear" w:color="auto" w:fill="auto"/>
            <w:tcMar>
              <w:top w:w="20" w:type="dxa"/>
              <w:left w:w="20" w:type="dxa"/>
              <w:bottom w:w="20" w:type="dxa"/>
              <w:right w:w="20" w:type="dxa"/>
            </w:tcMar>
          </w:tcPr>
          <w:p>
            <w:pPr>
              <w:spacing w:before="220" w:after="200"/>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Thôn Vĩnh Phú</w:t>
            </w:r>
          </w:p>
        </w:tc>
      </w:tr>
      <w:tr>
        <w:trPr>
          <w:trHeight w:val="765"/>
        </w:trPr>
        <w:tc>
          <w:tcPr>
            <w:tcW w:w="1453" w:type="dxa"/>
            <w:vMerge/>
            <w:shd w:val="clear" w:color="auto" w:fill="auto"/>
            <w:tcMar>
              <w:top w:w="100" w:type="dxa"/>
              <w:left w:w="100" w:type="dxa"/>
              <w:bottom w:w="100" w:type="dxa"/>
              <w:right w:w="100" w:type="dxa"/>
            </w:tcMar>
          </w:tcPr>
          <w:p>
            <w:pPr>
              <w:rPr>
                <w:rFonts w:ascii="Times New Roman" w:eastAsia="Times New Roman" w:hAnsi="Times New Roman" w:cs="Times New Roman"/>
                <w:sz w:val="26"/>
                <w:szCs w:val="26"/>
              </w:rPr>
            </w:pPr>
          </w:p>
        </w:tc>
        <w:tc>
          <w:tcPr>
            <w:tcW w:w="3827" w:type="dxa"/>
            <w:shd w:val="clear" w:color="auto" w:fill="auto"/>
            <w:tcMar>
              <w:top w:w="0" w:type="dxa"/>
              <w:left w:w="100" w:type="dxa"/>
              <w:bottom w:w="0" w:type="dxa"/>
              <w:right w:w="100" w:type="dxa"/>
            </w:tcMar>
          </w:tcPr>
          <w:p>
            <w:pPr>
              <w:spacing w:before="80"/>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Chiều:</w:t>
            </w:r>
            <w:r>
              <w:rPr>
                <w:rFonts w:ascii="Times New Roman" w:eastAsia="Times New Roman" w:hAnsi="Times New Roman" w:cs="Times New Roman"/>
                <w:b/>
                <w:bCs/>
                <w:sz w:val="26"/>
                <w:szCs w:val="26"/>
              </w:rPr>
              <w:t xml:space="preserve"> </w:t>
            </w:r>
            <w:r>
              <w:rPr>
                <w:rFonts w:ascii="Times New Roman" w:eastAsia="Times New Roman" w:hAnsi="Times New Roman" w:cs="Times New Roman"/>
                <w:sz w:val="26"/>
                <w:szCs w:val="26"/>
              </w:rPr>
              <w:t xml:space="preserve">Tập huấn tuyên truyền phổ biến pháp luật chế độ chính sách đối với người có công </w:t>
            </w:r>
          </w:p>
        </w:tc>
        <w:tc>
          <w:tcPr>
            <w:tcW w:w="134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Lãnh đạo UBND </w:t>
            </w:r>
          </w:p>
        </w:tc>
        <w:tc>
          <w:tcPr>
            <w:tcW w:w="1560" w:type="dxa"/>
            <w:shd w:val="clear" w:color="auto" w:fill="auto"/>
            <w:tcMar>
              <w:top w:w="20" w:type="dxa"/>
              <w:left w:w="20" w:type="dxa"/>
              <w:bottom w:w="20" w:type="dxa"/>
              <w:right w:w="20" w:type="dxa"/>
            </w:tcMar>
          </w:tcPr>
          <w:p>
            <w:pPr>
              <w:spacing w:before="80" w:after="200"/>
              <w:ind w:left="140"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Phòng VHXH</w:t>
            </w:r>
          </w:p>
        </w:tc>
        <w:tc>
          <w:tcPr>
            <w:tcW w:w="127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Lãnh đạo UBND</w:t>
            </w:r>
          </w:p>
        </w:tc>
        <w:tc>
          <w:tcPr>
            <w:tcW w:w="1230" w:type="dxa"/>
            <w:shd w:val="clear" w:color="auto" w:fill="auto"/>
            <w:tcMar>
              <w:top w:w="20" w:type="dxa"/>
              <w:left w:w="20" w:type="dxa"/>
              <w:bottom w:w="20" w:type="dxa"/>
              <w:right w:w="20" w:type="dxa"/>
            </w:tcMar>
          </w:tcPr>
          <w:p>
            <w:pPr>
              <w:spacing w:before="220"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HT Liên cơ </w:t>
            </w:r>
          </w:p>
        </w:tc>
      </w:tr>
      <w:tr>
        <w:trPr>
          <w:trHeight w:val="825"/>
        </w:trPr>
        <w:tc>
          <w:tcPr>
            <w:tcW w:w="1453" w:type="dxa"/>
            <w:vMerge w:val="restart"/>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17/10/2026</w:t>
            </w:r>
            <w:r>
              <w:rPr>
                <w:rFonts w:ascii="Times New Roman" w:eastAsia="Times New Roman" w:hAnsi="Times New Roman" w:cs="Times New Roman"/>
                <w:sz w:val="26"/>
                <w:szCs w:val="26"/>
              </w:rPr>
              <w:br/>
              <w:t xml:space="preserve"> (Thứ 7)</w:t>
            </w:r>
          </w:p>
        </w:tc>
        <w:tc>
          <w:tcPr>
            <w:tcW w:w="3827" w:type="dxa"/>
            <w:shd w:val="clear" w:color="auto" w:fill="auto"/>
            <w:tcMar>
              <w:top w:w="0" w:type="dxa"/>
              <w:left w:w="100" w:type="dxa"/>
              <w:bottom w:w="0" w:type="dxa"/>
              <w:right w:w="100" w:type="dxa"/>
            </w:tcMar>
          </w:tcPr>
          <w:p>
            <w:pPr>
              <w:spacing w:before="80"/>
              <w:jc w:val="both"/>
              <w:rPr>
                <w:rFonts w:ascii="Times New Roman" w:eastAsia="Times New Roman" w:hAnsi="Times New Roman" w:cs="Times New Roman"/>
                <w:sz w:val="26"/>
                <w:szCs w:val="26"/>
              </w:rPr>
            </w:pPr>
            <w:r>
              <w:rPr>
                <w:rFonts w:ascii="Times New Roman" w:eastAsia="Times New Roman" w:hAnsi="Times New Roman" w:cs="Times New Roman"/>
                <w:b/>
                <w:i/>
                <w:sz w:val="26"/>
                <w:szCs w:val="26"/>
                <w:u w:val="single"/>
              </w:rPr>
              <w:t>Sáng:</w:t>
            </w:r>
            <w:r>
              <w:rPr>
                <w:rFonts w:ascii="Times New Roman" w:eastAsia="Times New Roman" w:hAnsi="Times New Roman" w:cs="Times New Roman"/>
                <w:sz w:val="26"/>
                <w:szCs w:val="26"/>
              </w:rPr>
              <w:t xml:space="preserve"> Tổ chức khám sức khỏe cho cán bộ, CC, VC, người lao động </w:t>
            </w:r>
          </w:p>
        </w:tc>
        <w:tc>
          <w:tcPr>
            <w:tcW w:w="134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Lãnh đạo UBND </w:t>
            </w:r>
          </w:p>
        </w:tc>
        <w:tc>
          <w:tcPr>
            <w:tcW w:w="1560" w:type="dxa"/>
            <w:shd w:val="clear" w:color="auto" w:fill="auto"/>
            <w:tcMar>
              <w:top w:w="20" w:type="dxa"/>
              <w:left w:w="20" w:type="dxa"/>
              <w:bottom w:w="20" w:type="dxa"/>
              <w:right w:w="20" w:type="dxa"/>
            </w:tcMar>
          </w:tcPr>
          <w:p>
            <w:pPr>
              <w:spacing w:before="80" w:after="200"/>
              <w:ind w:left="140"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Phòng VHXH</w:t>
            </w:r>
          </w:p>
        </w:tc>
        <w:tc>
          <w:tcPr>
            <w:tcW w:w="127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Lãnh đạo UBND</w:t>
            </w:r>
          </w:p>
        </w:tc>
        <w:tc>
          <w:tcPr>
            <w:tcW w:w="1230" w:type="dxa"/>
            <w:shd w:val="clear" w:color="auto" w:fill="auto"/>
            <w:tcMar>
              <w:top w:w="20" w:type="dxa"/>
              <w:left w:w="20" w:type="dxa"/>
              <w:bottom w:w="20" w:type="dxa"/>
              <w:right w:w="20" w:type="dxa"/>
            </w:tcMar>
          </w:tcPr>
          <w:p>
            <w:pPr>
              <w:spacing w:before="220"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Trung tâm y tế</w:t>
            </w:r>
          </w:p>
        </w:tc>
      </w:tr>
      <w:tr>
        <w:trPr>
          <w:trHeight w:val="825"/>
        </w:trPr>
        <w:tc>
          <w:tcPr>
            <w:tcW w:w="1453" w:type="dxa"/>
            <w:vMerge/>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p>
        </w:tc>
        <w:tc>
          <w:tcPr>
            <w:tcW w:w="3827" w:type="dxa"/>
            <w:shd w:val="clear" w:color="auto" w:fill="auto"/>
            <w:tcMar>
              <w:top w:w="0" w:type="dxa"/>
              <w:left w:w="100" w:type="dxa"/>
              <w:bottom w:w="0" w:type="dxa"/>
              <w:right w:w="100" w:type="dxa"/>
            </w:tcMar>
          </w:tcPr>
          <w:p>
            <w:pPr>
              <w:jc w:val="both"/>
              <w:rPr>
                <w:rFonts w:ascii="Times New Roman" w:eastAsia="Times New Roman" w:hAnsi="Times New Roman" w:cs="Times New Roman"/>
                <w:bCs/>
                <w:iCs/>
                <w:sz w:val="26"/>
                <w:szCs w:val="26"/>
              </w:rPr>
            </w:pPr>
            <w:r>
              <w:rPr>
                <w:rFonts w:ascii="Times New Roman" w:eastAsia="Times New Roman" w:hAnsi="Times New Roman" w:cs="Times New Roman"/>
                <w:bCs/>
                <w:iCs/>
                <w:sz w:val="26"/>
                <w:szCs w:val="26"/>
              </w:rPr>
              <w:t xml:space="preserve">             - 7h30 Làm việc với Ban cán sự thôn Hữu Quyền và các hộ gia đình để rà soát, thu thập dữ liệu đất đai phục vụ hoàn thành kế hoạch làm giàu, làm sạch cơ sở dữ liệu đất đai. </w:t>
            </w:r>
          </w:p>
        </w:tc>
        <w:tc>
          <w:tcPr>
            <w:tcW w:w="134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Lãnh đạo UBND </w:t>
            </w:r>
          </w:p>
        </w:tc>
        <w:tc>
          <w:tcPr>
            <w:tcW w:w="1560" w:type="dxa"/>
            <w:shd w:val="clear" w:color="auto" w:fill="auto"/>
            <w:tcMar>
              <w:top w:w="20" w:type="dxa"/>
              <w:left w:w="20" w:type="dxa"/>
              <w:bottom w:w="20" w:type="dxa"/>
              <w:right w:w="20" w:type="dxa"/>
            </w:tcMar>
          </w:tcPr>
          <w:p>
            <w:pPr>
              <w:spacing w:before="80" w:after="200"/>
              <w:ind w:left="140"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Phòng KT</w:t>
            </w:r>
          </w:p>
        </w:tc>
        <w:tc>
          <w:tcPr>
            <w:tcW w:w="1275" w:type="dxa"/>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Lãnh đạo UBND</w:t>
            </w:r>
          </w:p>
        </w:tc>
        <w:tc>
          <w:tcPr>
            <w:tcW w:w="1230" w:type="dxa"/>
            <w:shd w:val="clear" w:color="auto" w:fill="auto"/>
            <w:tcMar>
              <w:top w:w="20" w:type="dxa"/>
              <w:left w:w="20" w:type="dxa"/>
              <w:bottom w:w="20" w:type="dxa"/>
              <w:right w:w="20" w:type="dxa"/>
            </w:tcMar>
          </w:tcPr>
          <w:p>
            <w:pPr>
              <w:spacing w:before="220" w:after="200"/>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Thôn Hữu Quyền</w:t>
            </w:r>
          </w:p>
        </w:tc>
      </w:tr>
      <w:tr>
        <w:trPr>
          <w:trHeight w:val="615"/>
        </w:trPr>
        <w:tc>
          <w:tcPr>
            <w:tcW w:w="1453" w:type="dxa"/>
            <w:shd w:val="clear" w:color="auto" w:fill="auto"/>
            <w:tcMar>
              <w:top w:w="0" w:type="dxa"/>
              <w:left w:w="100" w:type="dxa"/>
              <w:bottom w:w="0" w:type="dxa"/>
              <w:right w:w="100" w:type="dxa"/>
            </w:tcMar>
          </w:tcPr>
          <w:p>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18/10/2026</w:t>
            </w:r>
          </w:p>
          <w:p>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(Chủ nhật)</w:t>
            </w:r>
          </w:p>
        </w:tc>
        <w:tc>
          <w:tcPr>
            <w:tcW w:w="3827" w:type="dxa"/>
            <w:shd w:val="clear" w:color="auto" w:fill="auto"/>
            <w:tcMar>
              <w:top w:w="0" w:type="dxa"/>
              <w:left w:w="100" w:type="dxa"/>
              <w:bottom w:w="0" w:type="dxa"/>
              <w:right w:w="100" w:type="dxa"/>
            </w:tcMar>
          </w:tcPr>
          <w:p>
            <w:pPr>
              <w:spacing w:before="8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Kiểm tra, chỉ đạo địa bàn</w:t>
            </w:r>
          </w:p>
        </w:tc>
        <w:tc>
          <w:tcPr>
            <w:tcW w:w="1345" w:type="dxa"/>
            <w:shd w:val="clear" w:color="auto" w:fill="auto"/>
            <w:tcMar>
              <w:top w:w="0" w:type="dxa"/>
              <w:left w:w="100" w:type="dxa"/>
              <w:bottom w:w="0" w:type="dxa"/>
              <w:right w:w="100" w:type="dxa"/>
            </w:tcMar>
          </w:tcPr>
          <w:p>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Lãnh đạo UBND</w:t>
            </w:r>
          </w:p>
        </w:tc>
        <w:tc>
          <w:tcPr>
            <w:tcW w:w="1560" w:type="dxa"/>
            <w:shd w:val="clear" w:color="auto" w:fill="auto"/>
            <w:tcMar>
              <w:top w:w="20" w:type="dxa"/>
              <w:left w:w="20" w:type="dxa"/>
              <w:bottom w:w="20" w:type="dxa"/>
              <w:right w:w="20" w:type="dxa"/>
            </w:tcMar>
          </w:tcPr>
          <w:p>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Các phòng</w:t>
            </w:r>
          </w:p>
        </w:tc>
        <w:tc>
          <w:tcPr>
            <w:tcW w:w="1275" w:type="dxa"/>
            <w:shd w:val="clear" w:color="auto" w:fill="auto"/>
            <w:tcMar>
              <w:top w:w="0" w:type="dxa"/>
              <w:left w:w="100" w:type="dxa"/>
              <w:bottom w:w="0" w:type="dxa"/>
              <w:right w:w="100" w:type="dxa"/>
            </w:tcMar>
          </w:tcPr>
          <w:p>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Lãnh đạo UBND</w:t>
            </w:r>
          </w:p>
        </w:tc>
        <w:tc>
          <w:tcPr>
            <w:tcW w:w="1230" w:type="dxa"/>
            <w:shd w:val="clear" w:color="auto" w:fill="auto"/>
            <w:tcMar>
              <w:top w:w="20" w:type="dxa"/>
              <w:left w:w="20" w:type="dxa"/>
              <w:bottom w:w="20" w:type="dxa"/>
              <w:right w:w="20" w:type="dxa"/>
            </w:tcMar>
          </w:tcPr>
          <w:p>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Các thôn</w:t>
            </w:r>
          </w:p>
        </w:tc>
      </w:tr>
    </w:tbl>
    <w:p>
      <w:pPr>
        <w:rPr>
          <w:rFonts w:ascii="Times New Roman" w:eastAsia="Times New Roman" w:hAnsi="Times New Roman" w:cs="Times New Roman"/>
          <w:sz w:val="24"/>
          <w:szCs w:val="24"/>
        </w:rPr>
      </w:pPr>
    </w:p>
    <w:tbl>
      <w:tblPr>
        <w:tblStyle w:val="a0"/>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716"/>
        <w:gridCol w:w="3309"/>
      </w:tblGrid>
      <w:tr>
        <w:trPr>
          <w:trHeight w:val="2430"/>
        </w:trPr>
        <w:tc>
          <w:tcPr>
            <w:tcW w:w="5716" w:type="dxa"/>
            <w:tcBorders>
              <w:top w:val="nil"/>
              <w:left w:val="nil"/>
              <w:bottom w:val="nil"/>
              <w:right w:val="nil"/>
            </w:tcBorders>
            <w:shd w:val="clear" w:color="auto" w:fill="auto"/>
            <w:tcMar>
              <w:top w:w="0" w:type="dxa"/>
              <w:left w:w="100" w:type="dxa"/>
              <w:bottom w:w="0" w:type="dxa"/>
              <w:right w:w="100" w:type="dxa"/>
            </w:tcMar>
          </w:tcPr>
          <w:p>
            <w:pP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Nơi nhận:</w:t>
            </w:r>
          </w:p>
          <w:p>
            <w:pPr>
              <w:rPr>
                <w:rFonts w:ascii="Times New Roman" w:eastAsia="Times New Roman" w:hAnsi="Times New Roman" w:cs="Times New Roman"/>
                <w:sz w:val="24"/>
                <w:szCs w:val="24"/>
              </w:rPr>
            </w:pPr>
            <w:r>
              <w:rPr>
                <w:rFonts w:ascii="Times New Roman" w:eastAsia="Times New Roman" w:hAnsi="Times New Roman" w:cs="Times New Roman"/>
                <w:sz w:val="24"/>
                <w:szCs w:val="24"/>
              </w:rPr>
              <w:t>- TTĐU, TTHĐND xã;</w:t>
            </w:r>
          </w:p>
          <w:p>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Chủ tịch, các phó chủ tịch;</w:t>
            </w:r>
          </w:p>
          <w:p>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UBMTTQ và các đoàn thể;</w:t>
            </w:r>
          </w:p>
          <w:p>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Chánh VP Đảng ủy;</w:t>
            </w:r>
          </w:p>
          <w:p>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Các phòng, đơn vị thuộc UBND xã;</w:t>
            </w:r>
          </w:p>
          <w:p>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Các cơ quan, đơn vị đóng trên địa bàn;</w:t>
            </w:r>
          </w:p>
          <w:p>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Các thôn xóm;</w:t>
            </w:r>
          </w:p>
          <w:p>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Lưu VT.</w:t>
            </w:r>
          </w:p>
        </w:tc>
        <w:tc>
          <w:tcPr>
            <w:tcW w:w="3309" w:type="dxa"/>
            <w:tcBorders>
              <w:top w:val="nil"/>
              <w:left w:val="nil"/>
              <w:bottom w:val="nil"/>
              <w:right w:val="nil"/>
            </w:tcBorders>
            <w:shd w:val="clear" w:color="auto" w:fill="auto"/>
            <w:tcMar>
              <w:top w:w="0" w:type="dxa"/>
              <w:left w:w="100" w:type="dxa"/>
              <w:bottom w:w="0" w:type="dxa"/>
              <w:right w:w="100" w:type="dxa"/>
            </w:tcMar>
          </w:tcPr>
          <w:p>
            <w:pPr>
              <w:spacing w:after="20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ỦY BAN NHÂN DÂN XÃ</w:t>
            </w:r>
          </w:p>
        </w:tc>
      </w:tr>
    </w:tbl>
    <w:p>
      <w:pPr>
        <w:rPr>
          <w:rFonts w:ascii="Times New Roman" w:eastAsia="Times New Roman" w:hAnsi="Times New Roman" w:cs="Times New Roman"/>
          <w:sz w:val="24"/>
          <w:szCs w:val="24"/>
        </w:rPr>
      </w:pPr>
    </w:p>
    <w:sectPr>
      <w:pgSz w:w="11909" w:h="16834"/>
      <w:pgMar w:top="1276" w:right="707" w:bottom="993"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3"/>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F0E5559-EBF8-4BE6-B0C8-EFC2C0517D24}"/>
  </w:font>
  <w:font w:name="Cambria">
    <w:panose1 w:val="02040503050406030204"/>
    <w:charset w:val="A3"/>
    <w:family w:val="roman"/>
    <w:pitch w:val="variable"/>
    <w:sig w:usb0="E00006FF" w:usb1="420024FF" w:usb2="02000000" w:usb3="00000000" w:csb0="0000019F" w:csb1="00000000"/>
    <w:embedRegular r:id="rId2" w:fontKey="{0403431E-7564-4602-BCE8-372A3C8D5B97}"/>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47813"/>
    <w:multiLevelType w:val="hybridMultilevel"/>
    <w:tmpl w:val="2DCA1472"/>
    <w:lvl w:ilvl="0" w:tplc="A9F843A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1"/>
  <w:embedTrueTypeFonts/>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CF2746-10BC-4539-A762-A012706A7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vi"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4</Pages>
  <Words>683</Words>
  <Characters>3898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9</cp:revision>
  <dcterms:created xsi:type="dcterms:W3CDTF">2026-10-09T08:34:00Z</dcterms:created>
  <dcterms:modified xsi:type="dcterms:W3CDTF">2026-10-12T08:23:00Z</dcterms:modified>
</cp:coreProperties>
</file>