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71" w:type="dxa"/>
        <w:tblLook w:val="04A0" w:firstRow="1" w:lastRow="0" w:firstColumn="1" w:lastColumn="0" w:noHBand="0" w:noVBand="1"/>
      </w:tblPr>
      <w:tblGrid>
        <w:gridCol w:w="3261"/>
        <w:gridCol w:w="6210"/>
      </w:tblGrid>
      <w:tr>
        <w:tc>
          <w:tcPr>
            <w:tcW w:w="3261" w:type="dxa"/>
          </w:tcPr>
          <w:p>
            <w:pPr>
              <w:widowControl/>
              <w:autoSpaceDE/>
              <w:autoSpaceDN/>
              <w:jc w:val="center"/>
              <w:rPr>
                <w:rFonts w:eastAsia="Calibri"/>
                <w:b/>
                <w:bCs/>
                <w:sz w:val="26"/>
                <w:szCs w:val="26"/>
              </w:rPr>
            </w:pPr>
            <w:r>
              <w:rPr>
                <w:rFonts w:eastAsia="Calibri"/>
                <w:b/>
                <w:bCs/>
                <w:sz w:val="26"/>
                <w:szCs w:val="26"/>
              </w:rPr>
              <w:t>ỦY BAN NHÂN DÂN</w:t>
            </w:r>
          </w:p>
          <w:p>
            <w:pPr>
              <w:widowControl/>
              <w:autoSpaceDE/>
              <w:autoSpaceDN/>
              <w:jc w:val="center"/>
              <w:rPr>
                <w:rFonts w:eastAsia="Calibri"/>
                <w:b/>
                <w:sz w:val="26"/>
                <w:szCs w:val="26"/>
              </w:rPr>
            </w:pPr>
            <w:r>
              <w:rPr>
                <w:rFonts w:eastAsia="Calibri"/>
                <w:b/>
                <w:noProof/>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393482</wp:posOffset>
                      </wp:positionH>
                      <wp:positionV relativeFrom="paragraph">
                        <wp:posOffset>184150</wp:posOffset>
                      </wp:positionV>
                      <wp:extent cx="1119116"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11191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pt,14.5pt" to="119.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" strokecolor="black [3040]"/>
                  </w:pict>
                </mc:Fallback>
              </mc:AlternateContent>
            </w:r>
            <w:r>
              <w:rPr>
                <w:rFonts w:eastAsia="Calibri"/>
                <w:b/>
                <w:sz w:val="26"/>
                <w:szCs w:val="26"/>
              </w:rPr>
              <w:t>XÃ CẨM XUYÊN</w:t>
            </w:r>
          </w:p>
          <w:p>
            <w:pPr>
              <w:widowControl/>
              <w:autoSpaceDE/>
              <w:autoSpaceDN/>
              <w:jc w:val="center"/>
              <w:rPr>
                <w:rFonts w:eastAsia="Calibri"/>
                <w:b/>
                <w:sz w:val="26"/>
                <w:szCs w:val="26"/>
              </w:rPr>
            </w:pPr>
          </w:p>
        </w:tc>
        <w:tc>
          <w:tcPr>
            <w:tcW w:w="6210" w:type="dxa"/>
          </w:tcPr>
          <w:p>
            <w:pPr>
              <w:widowControl/>
              <w:autoSpaceDE/>
              <w:autoSpaceDN/>
              <w:jc w:val="center"/>
              <w:rPr>
                <w:rFonts w:eastAsia="Calibri"/>
                <w:b/>
                <w:sz w:val="26"/>
                <w:szCs w:val="26"/>
              </w:rPr>
            </w:pPr>
            <w:r>
              <w:rPr>
                <w:rFonts w:eastAsia="Calibri"/>
                <w:b/>
                <w:noProof/>
                <w:sz w:val="26"/>
                <w:szCs w:val="26"/>
              </w:rPr>
              <w:t xml:space="preserve">CỘNG HÒA XÃ HỘI CHỦ NGHĨA </w:t>
            </w:r>
            <w:r>
              <w:rPr>
                <w:rFonts w:eastAsia="Calibri"/>
                <w:b/>
                <w:sz w:val="26"/>
                <w:szCs w:val="26"/>
              </w:rPr>
              <w:t xml:space="preserve"> VIỆT NAM</w:t>
            </w:r>
          </w:p>
          <w:p>
            <w:pPr>
              <w:widowControl/>
              <w:autoSpaceDE/>
              <w:autoSpaceDN/>
              <w:jc w:val="center"/>
              <w:rPr>
                <w:rFonts w:eastAsia="Calibri"/>
                <w:b/>
                <w:sz w:val="26"/>
                <w:szCs w:val="26"/>
                <w:lang w:val="en-US"/>
              </w:rPr>
            </w:pPr>
            <w:r>
              <w:rPr>
                <w:rFonts w:eastAsia="Calibri"/>
                <w:b/>
                <w:sz w:val="26"/>
                <w:szCs w:val="26"/>
                <w:lang w:val="en-US"/>
              </w:rPr>
              <w:t>Độc lập -Tự do – Hạnh phúc</w:t>
            </w:r>
          </w:p>
          <w:p>
            <w:pPr>
              <w:widowControl/>
              <w:autoSpaceDE/>
              <w:autoSpaceDN/>
              <w:spacing w:after="200" w:line="276" w:lineRule="auto"/>
              <w:jc w:val="center"/>
              <w:rPr>
                <w:rFonts w:eastAsia="Calibri"/>
                <w:i/>
                <w:sz w:val="26"/>
                <w:szCs w:val="26"/>
                <w:lang w:val="en-US"/>
              </w:rPr>
            </w:pPr>
            <w:r>
              <w:rPr>
                <w:rFonts w:eastAsia="Calibri"/>
                <w:b/>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810260</wp:posOffset>
                      </wp:positionH>
                      <wp:positionV relativeFrom="paragraph">
                        <wp:posOffset>32385</wp:posOffset>
                      </wp:positionV>
                      <wp:extent cx="21336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33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8pt,2.55pt" to="231.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"/>
                  </w:pict>
                </mc:Fallback>
              </mc:AlternateContent>
            </w:r>
          </w:p>
          <w:p>
            <w:pPr>
              <w:widowControl/>
              <w:autoSpaceDE/>
              <w:autoSpaceDN/>
              <w:spacing w:after="200" w:line="276" w:lineRule="auto"/>
              <w:jc w:val="center"/>
              <w:rPr>
                <w:rFonts w:eastAsia="Calibri"/>
                <w:b/>
                <w:sz w:val="26"/>
                <w:szCs w:val="26"/>
                <w:lang w:val="en-US"/>
              </w:rPr>
            </w:pPr>
            <w:r>
              <w:rPr>
                <w:rFonts w:eastAsia="Calibri"/>
                <w:i/>
                <w:sz w:val="26"/>
                <w:szCs w:val="26"/>
                <w:lang w:val="en-US"/>
              </w:rPr>
              <w:t>Cẩm Xuyên, ngày 01 tháng 9 năm 2026</w:t>
            </w:r>
          </w:p>
        </w:tc>
      </w:tr>
    </w:tbl>
    <w:p>
      <w:pPr>
        <w:pStyle w:val="Title"/>
        <w:ind w:left="0" w:right="-47"/>
        <w:rPr>
          <w:sz w:val="26"/>
          <w:szCs w:val="26"/>
        </w:rPr>
      </w:pPr>
      <w:r>
        <w:rPr>
          <w:sz w:val="26"/>
          <w:szCs w:val="26"/>
        </w:rPr>
        <w:t>CHƯƠNG</w:t>
      </w:r>
      <w:r>
        <w:rPr>
          <w:spacing w:val="-15"/>
          <w:sz w:val="26"/>
          <w:szCs w:val="26"/>
        </w:rPr>
        <w:t xml:space="preserve"> </w:t>
      </w:r>
      <w:r>
        <w:rPr>
          <w:sz w:val="26"/>
          <w:szCs w:val="26"/>
        </w:rPr>
        <w:t>TRÌNH</w:t>
      </w:r>
      <w:r>
        <w:rPr>
          <w:spacing w:val="-13"/>
          <w:sz w:val="26"/>
          <w:szCs w:val="26"/>
        </w:rPr>
        <w:t xml:space="preserve"> </w:t>
      </w:r>
      <w:r>
        <w:rPr>
          <w:sz w:val="26"/>
          <w:szCs w:val="26"/>
        </w:rPr>
        <w:t>CÔNG</w:t>
      </w:r>
      <w:r>
        <w:rPr>
          <w:spacing w:val="-12"/>
          <w:sz w:val="26"/>
          <w:szCs w:val="26"/>
        </w:rPr>
        <w:t xml:space="preserve"> </w:t>
      </w:r>
      <w:r>
        <w:rPr>
          <w:sz w:val="26"/>
          <w:szCs w:val="26"/>
        </w:rPr>
        <w:t>TÁC THÁNG 9 NĂM 2026</w:t>
      </w:r>
    </w:p>
    <w:p>
      <w:pPr>
        <w:spacing w:line="344" w:lineRule="exact"/>
        <w:ind w:left="2749" w:right="2601"/>
        <w:jc w:val="center"/>
        <w:rPr>
          <w:b/>
          <w:spacing w:val="-10"/>
          <w:sz w:val="26"/>
          <w:szCs w:val="26"/>
        </w:rPr>
      </w:pPr>
      <w:r>
        <w:rPr>
          <w:b/>
          <w:sz w:val="26"/>
          <w:szCs w:val="26"/>
        </w:rPr>
        <w:t>----</w:t>
      </w:r>
      <w:r>
        <w:rPr>
          <w:b/>
          <w:spacing w:val="-10"/>
          <w:sz w:val="26"/>
          <w:szCs w:val="26"/>
        </w:rPr>
        <w:t>-</w:t>
      </w:r>
    </w:p>
    <w:p>
      <w:pPr>
        <w:spacing w:line="344" w:lineRule="exact"/>
        <w:ind w:left="2749" w:right="2601"/>
        <w:jc w:val="center"/>
        <w:rPr>
          <w:b/>
          <w:sz w:val="26"/>
          <w:szCs w:val="26"/>
        </w:rPr>
      </w:pPr>
    </w:p>
    <w:p>
      <w:pPr>
        <w:pStyle w:val="ListParagraph"/>
        <w:spacing w:before="0" w:line="271" w:lineRule="auto"/>
        <w:ind w:left="0" w:firstLine="0"/>
        <w:jc w:val="left"/>
        <w:rPr>
          <w:b/>
          <w:spacing w:val="-5"/>
          <w:sz w:val="26"/>
          <w:szCs w:val="26"/>
        </w:rPr>
      </w:pPr>
      <w:r>
        <w:rPr>
          <w:b/>
          <w:sz w:val="26"/>
          <w:szCs w:val="26"/>
        </w:rPr>
        <w:tab/>
        <w:t>I. MỘT</w:t>
      </w:r>
      <w:r>
        <w:rPr>
          <w:b/>
          <w:spacing w:val="-6"/>
          <w:sz w:val="26"/>
          <w:szCs w:val="26"/>
        </w:rPr>
        <w:t xml:space="preserve"> </w:t>
      </w:r>
      <w:r>
        <w:rPr>
          <w:b/>
          <w:sz w:val="26"/>
          <w:szCs w:val="26"/>
        </w:rPr>
        <w:t>SỐ</w:t>
      </w:r>
      <w:r>
        <w:rPr>
          <w:b/>
          <w:spacing w:val="-3"/>
          <w:sz w:val="26"/>
          <w:szCs w:val="26"/>
        </w:rPr>
        <w:t xml:space="preserve"> </w:t>
      </w:r>
      <w:r>
        <w:rPr>
          <w:b/>
          <w:sz w:val="26"/>
          <w:szCs w:val="26"/>
        </w:rPr>
        <w:t>NỘI</w:t>
      </w:r>
      <w:r>
        <w:rPr>
          <w:b/>
          <w:spacing w:val="-2"/>
          <w:sz w:val="26"/>
          <w:szCs w:val="26"/>
        </w:rPr>
        <w:t xml:space="preserve"> </w:t>
      </w:r>
      <w:r>
        <w:rPr>
          <w:b/>
          <w:sz w:val="26"/>
          <w:szCs w:val="26"/>
        </w:rPr>
        <w:t>DUNG</w:t>
      </w:r>
      <w:r>
        <w:rPr>
          <w:b/>
          <w:spacing w:val="-3"/>
          <w:sz w:val="26"/>
          <w:szCs w:val="26"/>
        </w:rPr>
        <w:t xml:space="preserve"> </w:t>
      </w:r>
      <w:r>
        <w:rPr>
          <w:b/>
          <w:sz w:val="26"/>
          <w:szCs w:val="26"/>
        </w:rPr>
        <w:t>CÔNG</w:t>
      </w:r>
      <w:r>
        <w:rPr>
          <w:b/>
          <w:spacing w:val="-3"/>
          <w:sz w:val="26"/>
          <w:szCs w:val="26"/>
        </w:rPr>
        <w:t xml:space="preserve"> </w:t>
      </w:r>
      <w:r>
        <w:rPr>
          <w:b/>
          <w:sz w:val="26"/>
          <w:szCs w:val="26"/>
        </w:rPr>
        <w:t>TÁC</w:t>
      </w:r>
      <w:r>
        <w:rPr>
          <w:b/>
          <w:spacing w:val="-4"/>
          <w:sz w:val="26"/>
          <w:szCs w:val="26"/>
        </w:rPr>
        <w:t xml:space="preserve"> </w:t>
      </w:r>
      <w:r>
        <w:rPr>
          <w:b/>
          <w:sz w:val="26"/>
          <w:szCs w:val="26"/>
        </w:rPr>
        <w:t>TRỌNG</w:t>
      </w:r>
      <w:r>
        <w:rPr>
          <w:b/>
          <w:spacing w:val="-4"/>
          <w:sz w:val="26"/>
          <w:szCs w:val="26"/>
        </w:rPr>
        <w:t xml:space="preserve"> </w:t>
      </w:r>
      <w:r>
        <w:rPr>
          <w:b/>
          <w:spacing w:val="-5"/>
          <w:sz w:val="26"/>
          <w:szCs w:val="26"/>
        </w:rPr>
        <w:t>TÂM</w:t>
      </w:r>
    </w:p>
    <w:p>
      <w:pPr>
        <w:pStyle w:val="ListParagraph"/>
        <w:spacing w:before="0" w:line="271" w:lineRule="auto"/>
        <w:ind w:left="0" w:firstLine="720"/>
        <w:rPr>
          <w:sz w:val="28"/>
          <w:szCs w:val="24"/>
        </w:rPr>
      </w:pPr>
      <w:r>
        <w:rPr>
          <w:sz w:val="28"/>
          <w:szCs w:val="24"/>
        </w:rPr>
        <w:t>- Tập trung chỉ đạo công tác thu các khoản thuế, giải ngân các công trình, dự án; tăng cường quản lý đất đai, tài nguyên, môi trường, đẩy nhanh cấp Giấy chứng nhận quyền sử dụng đất, hoàn thiện dữ liệu đất đai và thực hiện các nhiệm vụ liên quan đến đấu giá quyền sử dụng đất.</w:t>
      </w:r>
    </w:p>
    <w:p>
      <w:pPr>
        <w:pStyle w:val="ListParagraph"/>
        <w:spacing w:before="0" w:line="271" w:lineRule="auto"/>
        <w:ind w:left="0" w:firstLine="720"/>
        <w:rPr>
          <w:sz w:val="28"/>
          <w:szCs w:val="24"/>
        </w:rPr>
      </w:pPr>
      <w:r>
        <w:rPr>
          <w:sz w:val="28"/>
          <w:szCs w:val="24"/>
        </w:rPr>
        <w:t xml:space="preserve">- </w:t>
      </w:r>
      <w:r>
        <w:rPr>
          <w:sz w:val="28"/>
          <w:szCs w:val="28"/>
          <w:lang w:val="pt-BR"/>
        </w:rPr>
        <w:t>Xây dựng và triển khai Đề án sản xuất vụ Đông năm 2026; tổ chức tiêm phòng đợt 2 cho đàn gia súc, gia cầm; rà soát, đánh giá hộ nghèo, hộ cận nghèo và đẩy nhanh giải ngân, thực hiện các mô hình sinh kế thuộc Chương trình mục tiêu quốc gia giảm nghèo bền vững.</w:t>
      </w:r>
    </w:p>
    <w:p>
      <w:pPr>
        <w:pStyle w:val="ListParagraph"/>
        <w:spacing w:before="0" w:line="271" w:lineRule="auto"/>
        <w:ind w:left="0" w:firstLine="720"/>
        <w:rPr>
          <w:sz w:val="28"/>
          <w:szCs w:val="24"/>
        </w:rPr>
      </w:pPr>
      <w:r>
        <w:rPr>
          <w:sz w:val="28"/>
          <w:szCs w:val="24"/>
        </w:rPr>
        <w:t>- Chủ động triển khai các phương án phòng, chống thiên tai, tìm kiếm cứu nạn trong mùa mưa bão; theo dõi sát tình hình thời tiết, sản xuất nông nghiệp, dịch bệnh trên cây trồng, vật nuôi; tăng cường công tác phòng, chống dịch bệnh, bảo đảm an toàn thực phẩm và chăm sóc sức khỏe Nhân dân.</w:t>
      </w:r>
    </w:p>
    <w:p>
      <w:pPr>
        <w:pStyle w:val="ListParagraph"/>
        <w:spacing w:before="0" w:line="271" w:lineRule="auto"/>
        <w:ind w:left="0" w:firstLine="720"/>
        <w:rPr>
          <w:spacing w:val="-2"/>
          <w:sz w:val="36"/>
          <w:szCs w:val="24"/>
        </w:rPr>
      </w:pPr>
      <w:r>
        <w:rPr>
          <w:spacing w:val="-2"/>
          <w:sz w:val="28"/>
        </w:rPr>
        <w:t>- Chỉ đạo các trường học tổ chức Lễ khai giảng năm học 2026-2027 trang trọng, an toàn, tiết kiệm; triển khai thực hiện nhiệm vụ dạy và học theo chương trình, kế hoạch năm học; ổn định tổ chức, bố trí đội ngũ giáo viên, chuẩn bị đầy đủ cơ sở vật chất, trang thiết bị, bảo đảm các điều kiện phục vụ dạy và học ngay từ đầu năm học</w:t>
      </w:r>
      <w:r>
        <w:rPr>
          <w:spacing w:val="-2"/>
          <w:sz w:val="28"/>
          <w:szCs w:val="24"/>
        </w:rPr>
        <w:t>.</w:t>
      </w:r>
    </w:p>
    <w:p>
      <w:pPr>
        <w:pStyle w:val="ListParagraph"/>
        <w:spacing w:before="0" w:line="271" w:lineRule="auto"/>
        <w:ind w:left="0" w:firstLine="720"/>
        <w:rPr>
          <w:sz w:val="28"/>
          <w:szCs w:val="24"/>
        </w:rPr>
      </w:pPr>
      <w:r>
        <w:rPr>
          <w:sz w:val="28"/>
          <w:szCs w:val="24"/>
        </w:rPr>
        <w:t>- Tăng cường công tác cải cách hành chính, chuyển đổi số; triển khai các nhiệm vụ theo Nghị quyết số 57-NQ/TW, Kế hoạch 100 ngày và các nhiệm vụ của Ban Chỉ đạo chuyển đổi số; đẩy mạnh thực hiện i-Hatinh, “Bình dân học vụ số”, cập nhật Sổ Sức khỏe điện tử trên VNeID và làm sạch, chuẩn hóa các cơ sở dữ liệu.</w:t>
      </w:r>
    </w:p>
    <w:p>
      <w:pPr>
        <w:pStyle w:val="ListParagraph"/>
        <w:spacing w:before="0" w:line="271" w:lineRule="auto"/>
        <w:ind w:left="0" w:firstLine="720"/>
        <w:rPr>
          <w:sz w:val="28"/>
          <w:szCs w:val="24"/>
        </w:rPr>
      </w:pPr>
      <w:r>
        <w:rPr>
          <w:sz w:val="28"/>
          <w:szCs w:val="24"/>
        </w:rPr>
        <w:t>- Thực hiện tốt công tác quản lý nhà nước trên các lĩnh vực văn hóa, thông tin, thể thao; đẩy mạnh tuyên truyền các ngày lễ, sự kiện chính trị của đất nước, của tỉnh và địa phương; tổ chức các hoạt động văn hóa, văn nghệ, thể dục, thể thao phù hợp, bảo đảm thiết thực, hiệu quả.</w:t>
      </w:r>
    </w:p>
    <w:p>
      <w:pPr>
        <w:pStyle w:val="ListParagraph"/>
        <w:spacing w:before="0" w:line="271" w:lineRule="auto"/>
        <w:ind w:left="0" w:firstLine="720"/>
        <w:rPr>
          <w:sz w:val="28"/>
          <w:szCs w:val="24"/>
        </w:rPr>
      </w:pPr>
      <w:r>
        <w:rPr>
          <w:sz w:val="28"/>
          <w:szCs w:val="24"/>
        </w:rPr>
        <w:t>- Thực hiện đầy đủ, kịp thời các chính sách an sinh xã hội, người có công, bảo trợ xã hội; rà soát, giải quyết hồ sơ, chế độ chính sách đúng quy định; tiếp tục thực hiện các hoạt động đền ơn đáp nghĩa, chăm lo các đối tượng chính sách và đối tượng yếu thế trên địa bàn.</w:t>
      </w:r>
    </w:p>
    <w:p>
      <w:pPr>
        <w:pStyle w:val="ListParagraph"/>
        <w:spacing w:before="0" w:line="271" w:lineRule="auto"/>
        <w:ind w:left="0" w:firstLine="720"/>
        <w:rPr>
          <w:b/>
          <w:spacing w:val="-5"/>
          <w:sz w:val="26"/>
          <w:szCs w:val="26"/>
        </w:rPr>
      </w:pPr>
      <w:r>
        <w:rPr>
          <w:sz w:val="28"/>
          <w:szCs w:val="24"/>
        </w:rPr>
        <w:t>- Tiếp tục nâng cao chất lượng tiếp công dân, giải quyết đơn thư, khiếu nại, tố cáo, phản ánh, kiến nghị; tập trung xử lý các vụ việc tồn đọng, phát sinh, không để kéo dài, phức tạp; tăng cường kỷ luật, kỷ cương hành chính và trách nhiệm thực thi công vụ.</w:t>
      </w:r>
    </w:p>
    <w:p>
      <w:pPr>
        <w:pStyle w:val="ListParagraph"/>
        <w:spacing w:before="0" w:line="271" w:lineRule="auto"/>
        <w:ind w:left="0" w:firstLine="720"/>
        <w:rPr>
          <w:b/>
          <w:spacing w:val="-5"/>
          <w:sz w:val="26"/>
          <w:szCs w:val="26"/>
        </w:rPr>
      </w:pPr>
      <w:r>
        <w:rPr>
          <w:sz w:val="28"/>
          <w:szCs w:val="24"/>
        </w:rPr>
        <w:t xml:space="preserve">- </w:t>
      </w:r>
      <w:r>
        <w:rPr>
          <w:sz w:val="28"/>
          <w:szCs w:val="28"/>
          <w:lang w:val="pt-BR"/>
        </w:rPr>
        <w:t xml:space="preserve">Tập trung nắm chắc tình hình, giữ vững an ninh chính trị, trật tự an toàn xã </w:t>
      </w:r>
      <w:r>
        <w:rPr>
          <w:sz w:val="28"/>
          <w:szCs w:val="28"/>
          <w:lang w:val="pt-BR"/>
        </w:rPr>
        <w:lastRenderedPageBreak/>
        <w:t>hội; tăng cường tuần tra, kiểm soát, phòng ngừa và xử lý kịp thời các vụ việc phát sinh, nhất là trong dịp Quốc khánh 02/9</w:t>
      </w:r>
      <w:r>
        <w:rPr>
          <w:sz w:val="28"/>
          <w:szCs w:val="24"/>
        </w:rPr>
        <w:t xml:space="preserve">; thực hiện tốt công tác quốc phòng, quân sự địa phương, dân quân tự vệ, phòng cháy chữa cháy, phòng chống thiên tai và tìm kiếm cứu nạn. </w:t>
      </w:r>
      <w:r>
        <w:rPr>
          <w:sz w:val="28"/>
          <w:szCs w:val="28"/>
          <w:lang w:val="pt-BR"/>
        </w:rPr>
        <w:t>Rà soát công dân trong độ tuổi sẵn sàng nhập ngũ năm 2027.</w:t>
      </w:r>
    </w:p>
    <w:p>
      <w:pPr>
        <w:pStyle w:val="ListParagraph"/>
        <w:spacing w:before="0" w:line="271" w:lineRule="auto"/>
        <w:ind w:left="0" w:firstLine="720"/>
        <w:rPr>
          <w:b/>
          <w:sz w:val="26"/>
          <w:szCs w:val="26"/>
        </w:rPr>
      </w:pPr>
      <w:r>
        <w:rPr>
          <w:b/>
          <w:sz w:val="26"/>
          <w:szCs w:val="26"/>
        </w:rPr>
        <w:t>DỰ</w:t>
      </w:r>
      <w:r>
        <w:rPr>
          <w:b/>
          <w:spacing w:val="-8"/>
          <w:sz w:val="26"/>
          <w:szCs w:val="26"/>
        </w:rPr>
        <w:t xml:space="preserve"> </w:t>
      </w:r>
      <w:r>
        <w:rPr>
          <w:b/>
          <w:sz w:val="26"/>
          <w:szCs w:val="26"/>
        </w:rPr>
        <w:t>KIẾN</w:t>
      </w:r>
      <w:r>
        <w:rPr>
          <w:b/>
          <w:spacing w:val="-6"/>
          <w:sz w:val="26"/>
          <w:szCs w:val="26"/>
        </w:rPr>
        <w:t xml:space="preserve"> </w:t>
      </w:r>
      <w:r>
        <w:rPr>
          <w:b/>
          <w:sz w:val="26"/>
          <w:szCs w:val="26"/>
        </w:rPr>
        <w:t>CHƯƠNG</w:t>
      </w:r>
      <w:r>
        <w:rPr>
          <w:b/>
          <w:spacing w:val="-5"/>
          <w:sz w:val="26"/>
          <w:szCs w:val="26"/>
        </w:rPr>
        <w:t xml:space="preserve"> </w:t>
      </w:r>
      <w:r>
        <w:rPr>
          <w:b/>
          <w:sz w:val="26"/>
          <w:szCs w:val="26"/>
        </w:rPr>
        <w:t>TRÌNH</w:t>
      </w:r>
      <w:r>
        <w:rPr>
          <w:b/>
          <w:spacing w:val="-5"/>
          <w:sz w:val="26"/>
          <w:szCs w:val="26"/>
        </w:rPr>
        <w:t xml:space="preserve"> </w:t>
      </w:r>
      <w:r>
        <w:rPr>
          <w:b/>
          <w:sz w:val="26"/>
          <w:szCs w:val="26"/>
        </w:rPr>
        <w:t>CÔNG</w:t>
      </w:r>
      <w:r>
        <w:rPr>
          <w:b/>
          <w:spacing w:val="-4"/>
          <w:sz w:val="26"/>
          <w:szCs w:val="26"/>
        </w:rPr>
        <w:t xml:space="preserve"> </w:t>
      </w:r>
      <w:r>
        <w:rPr>
          <w:b/>
          <w:spacing w:val="-5"/>
          <w:sz w:val="26"/>
          <w:szCs w:val="26"/>
        </w:rPr>
        <w:t>TÁC</w:t>
      </w:r>
    </w:p>
    <w:tbl>
      <w:tblPr>
        <w:tblW w:w="105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
        <w:gridCol w:w="1377"/>
        <w:gridCol w:w="4536"/>
        <w:gridCol w:w="787"/>
        <w:gridCol w:w="1843"/>
        <w:gridCol w:w="1431"/>
        <w:gridCol w:w="270"/>
      </w:tblGrid>
      <w:tr>
        <w:trPr>
          <w:trHeight w:val="757"/>
        </w:trPr>
        <w:tc>
          <w:tcPr>
            <w:tcW w:w="1701" w:type="dxa"/>
            <w:gridSpan w:val="2"/>
            <w:tcBorders>
              <w:bottom w:val="single" w:sz="4" w:space="0" w:color="auto"/>
            </w:tcBorders>
          </w:tcPr>
          <w:p>
            <w:pPr>
              <w:pStyle w:val="TableParagraph"/>
              <w:spacing w:before="230"/>
              <w:ind w:left="14"/>
              <w:jc w:val="center"/>
              <w:rPr>
                <w:b/>
                <w:sz w:val="26"/>
                <w:szCs w:val="26"/>
              </w:rPr>
            </w:pPr>
            <w:r>
              <w:rPr>
                <w:b/>
                <w:spacing w:val="-4"/>
                <w:sz w:val="26"/>
                <w:szCs w:val="26"/>
              </w:rPr>
              <w:t>Thứ,</w:t>
            </w:r>
            <w:r>
              <w:rPr>
                <w:b/>
                <w:spacing w:val="-11"/>
                <w:sz w:val="26"/>
                <w:szCs w:val="26"/>
              </w:rPr>
              <w:t xml:space="preserve"> </w:t>
            </w:r>
            <w:r>
              <w:rPr>
                <w:b/>
                <w:spacing w:val="-4"/>
                <w:sz w:val="26"/>
                <w:szCs w:val="26"/>
              </w:rPr>
              <w:t>ngày</w:t>
            </w:r>
          </w:p>
        </w:tc>
        <w:tc>
          <w:tcPr>
            <w:tcW w:w="5323" w:type="dxa"/>
            <w:gridSpan w:val="2"/>
            <w:tcBorders>
              <w:bottom w:val="single" w:sz="4" w:space="0" w:color="auto"/>
            </w:tcBorders>
          </w:tcPr>
          <w:p>
            <w:pPr>
              <w:pStyle w:val="TableParagraph"/>
              <w:spacing w:before="230"/>
              <w:ind w:left="1677"/>
              <w:rPr>
                <w:b/>
                <w:sz w:val="26"/>
                <w:szCs w:val="26"/>
              </w:rPr>
            </w:pPr>
            <w:r>
              <w:rPr>
                <w:b/>
                <w:spacing w:val="-4"/>
                <w:sz w:val="26"/>
                <w:szCs w:val="26"/>
              </w:rPr>
              <w:t>Nội</w:t>
            </w:r>
            <w:r>
              <w:rPr>
                <w:b/>
                <w:spacing w:val="-9"/>
                <w:sz w:val="26"/>
                <w:szCs w:val="26"/>
              </w:rPr>
              <w:t xml:space="preserve"> </w:t>
            </w:r>
            <w:r>
              <w:rPr>
                <w:b/>
                <w:spacing w:val="-4"/>
                <w:sz w:val="26"/>
                <w:szCs w:val="26"/>
              </w:rPr>
              <w:t>dung</w:t>
            </w:r>
            <w:r>
              <w:rPr>
                <w:b/>
                <w:spacing w:val="-9"/>
                <w:sz w:val="26"/>
                <w:szCs w:val="26"/>
              </w:rPr>
              <w:t xml:space="preserve"> </w:t>
            </w:r>
            <w:r>
              <w:rPr>
                <w:b/>
                <w:spacing w:val="-4"/>
                <w:sz w:val="26"/>
                <w:szCs w:val="26"/>
              </w:rPr>
              <w:t>công</w:t>
            </w:r>
            <w:r>
              <w:rPr>
                <w:b/>
                <w:spacing w:val="-9"/>
                <w:sz w:val="26"/>
                <w:szCs w:val="26"/>
              </w:rPr>
              <w:t xml:space="preserve"> </w:t>
            </w:r>
            <w:r>
              <w:rPr>
                <w:b/>
                <w:spacing w:val="-4"/>
                <w:sz w:val="26"/>
                <w:szCs w:val="26"/>
              </w:rPr>
              <w:t>việc</w:t>
            </w:r>
          </w:p>
        </w:tc>
        <w:tc>
          <w:tcPr>
            <w:tcW w:w="1843" w:type="dxa"/>
            <w:tcBorders>
              <w:bottom w:val="single" w:sz="4" w:space="0" w:color="auto"/>
            </w:tcBorders>
          </w:tcPr>
          <w:p>
            <w:pPr>
              <w:pStyle w:val="TableParagraph"/>
              <w:spacing w:before="81"/>
              <w:ind w:left="376" w:right="301" w:hanging="60"/>
              <w:rPr>
                <w:b/>
                <w:sz w:val="26"/>
                <w:szCs w:val="26"/>
              </w:rPr>
            </w:pPr>
            <w:r>
              <w:rPr>
                <w:b/>
                <w:spacing w:val="-4"/>
                <w:sz w:val="26"/>
                <w:szCs w:val="26"/>
              </w:rPr>
              <w:t>Chuẩn</w:t>
            </w:r>
            <w:r>
              <w:rPr>
                <w:b/>
                <w:spacing w:val="-13"/>
                <w:sz w:val="26"/>
                <w:szCs w:val="26"/>
              </w:rPr>
              <w:t xml:space="preserve"> </w:t>
            </w:r>
            <w:r>
              <w:rPr>
                <w:b/>
                <w:spacing w:val="-4"/>
                <w:sz w:val="26"/>
                <w:szCs w:val="26"/>
              </w:rPr>
              <w:t xml:space="preserve">bị, </w:t>
            </w:r>
            <w:r>
              <w:rPr>
                <w:b/>
                <w:sz w:val="26"/>
                <w:szCs w:val="26"/>
              </w:rPr>
              <w:t>tham</w:t>
            </w:r>
            <w:r>
              <w:rPr>
                <w:b/>
                <w:spacing w:val="-7"/>
                <w:sz w:val="26"/>
                <w:szCs w:val="26"/>
              </w:rPr>
              <w:t xml:space="preserve"> </w:t>
            </w:r>
            <w:r>
              <w:rPr>
                <w:b/>
                <w:sz w:val="26"/>
                <w:szCs w:val="26"/>
              </w:rPr>
              <w:t>gia</w:t>
            </w:r>
          </w:p>
        </w:tc>
        <w:tc>
          <w:tcPr>
            <w:tcW w:w="1701" w:type="dxa"/>
            <w:gridSpan w:val="2"/>
            <w:tcBorders>
              <w:bottom w:val="single" w:sz="4" w:space="0" w:color="auto"/>
            </w:tcBorders>
          </w:tcPr>
          <w:p>
            <w:pPr>
              <w:pStyle w:val="TableParagraph"/>
              <w:spacing w:before="230"/>
              <w:ind w:left="13" w:right="3"/>
              <w:jc w:val="center"/>
              <w:rPr>
                <w:b/>
                <w:sz w:val="26"/>
                <w:szCs w:val="26"/>
              </w:rPr>
            </w:pPr>
            <w:r>
              <w:rPr>
                <w:b/>
                <w:spacing w:val="-2"/>
                <w:sz w:val="26"/>
                <w:szCs w:val="26"/>
              </w:rPr>
              <w:t>Địa</w:t>
            </w:r>
            <w:r>
              <w:rPr>
                <w:b/>
                <w:spacing w:val="-14"/>
                <w:sz w:val="26"/>
                <w:szCs w:val="26"/>
              </w:rPr>
              <w:t xml:space="preserve"> </w:t>
            </w:r>
            <w:r>
              <w:rPr>
                <w:b/>
                <w:spacing w:val="-4"/>
                <w:sz w:val="26"/>
                <w:szCs w:val="26"/>
              </w:rPr>
              <w:t>điểm</w:t>
            </w:r>
          </w:p>
        </w:tc>
      </w:tr>
      <w:tr>
        <w:trPr>
          <w:trHeight w:val="728"/>
        </w:trPr>
        <w:tc>
          <w:tcPr>
            <w:tcW w:w="1701" w:type="dxa"/>
            <w:gridSpan w:val="2"/>
          </w:tcPr>
          <w:p>
            <w:pPr>
              <w:pStyle w:val="TableParagraph"/>
              <w:spacing w:before="1"/>
              <w:ind w:left="585" w:right="268" w:hanging="296"/>
              <w:jc w:val="center"/>
              <w:rPr>
                <w:spacing w:val="-4"/>
                <w:sz w:val="26"/>
                <w:szCs w:val="26"/>
                <w:lang w:val="en-US"/>
              </w:rPr>
            </w:pPr>
            <w:r>
              <w:rPr>
                <w:spacing w:val="-4"/>
                <w:sz w:val="26"/>
                <w:szCs w:val="26"/>
                <w:lang w:val="en-US"/>
              </w:rPr>
              <w:t>Thứ Ba</w:t>
            </w:r>
          </w:p>
          <w:p>
            <w:pPr>
              <w:pStyle w:val="TableParagraph"/>
              <w:ind w:left="325" w:right="304"/>
              <w:jc w:val="center"/>
              <w:rPr>
                <w:spacing w:val="-4"/>
                <w:sz w:val="26"/>
                <w:szCs w:val="26"/>
                <w:lang w:val="en-US"/>
              </w:rPr>
            </w:pPr>
            <w:r>
              <w:rPr>
                <w:spacing w:val="-6"/>
                <w:sz w:val="26"/>
                <w:szCs w:val="26"/>
              </w:rPr>
              <w:t>01</w:t>
            </w:r>
          </w:p>
        </w:tc>
        <w:tc>
          <w:tcPr>
            <w:tcW w:w="8867" w:type="dxa"/>
            <w:gridSpan w:val="5"/>
          </w:tcPr>
          <w:p>
            <w:pPr>
              <w:pStyle w:val="TableParagraph"/>
              <w:spacing w:before="223"/>
              <w:ind w:right="8"/>
              <w:jc w:val="center"/>
              <w:rPr>
                <w:i/>
                <w:iCs/>
                <w:sz w:val="26"/>
                <w:szCs w:val="26"/>
                <w:lang w:val="en-US"/>
              </w:rPr>
            </w:pPr>
            <w:r>
              <w:rPr>
                <w:rFonts w:eastAsia="Calibri"/>
                <w:i/>
                <w:sz w:val="26"/>
                <w:szCs w:val="26"/>
                <w:lang w:val="en-US"/>
              </w:rPr>
              <w:t>Nghỉ lễ Quốc khánh 02/9</w:t>
            </w:r>
          </w:p>
        </w:tc>
      </w:tr>
      <w:tr>
        <w:trPr>
          <w:trHeight w:val="728"/>
        </w:trPr>
        <w:tc>
          <w:tcPr>
            <w:tcW w:w="1701" w:type="dxa"/>
            <w:gridSpan w:val="2"/>
          </w:tcPr>
          <w:p>
            <w:pPr>
              <w:pStyle w:val="TableParagraph"/>
              <w:jc w:val="center"/>
              <w:rPr>
                <w:bCs/>
                <w:sz w:val="26"/>
                <w:szCs w:val="26"/>
                <w:lang w:val="en-US"/>
              </w:rPr>
            </w:pPr>
            <w:r>
              <w:rPr>
                <w:bCs/>
                <w:sz w:val="26"/>
                <w:szCs w:val="26"/>
                <w:lang w:val="en-US"/>
              </w:rPr>
              <w:t>Thứ Tư</w:t>
            </w:r>
          </w:p>
          <w:p>
            <w:pPr>
              <w:pStyle w:val="TableParagraph"/>
              <w:ind w:left="325" w:right="304"/>
              <w:jc w:val="center"/>
              <w:rPr>
                <w:bCs/>
                <w:sz w:val="26"/>
                <w:szCs w:val="26"/>
                <w:lang w:val="en-US"/>
              </w:rPr>
            </w:pPr>
            <w:r>
              <w:rPr>
                <w:bCs/>
                <w:sz w:val="26"/>
                <w:szCs w:val="26"/>
                <w:lang w:val="en-US"/>
              </w:rPr>
              <w:t>02</w:t>
            </w:r>
          </w:p>
        </w:tc>
        <w:tc>
          <w:tcPr>
            <w:tcW w:w="8867" w:type="dxa"/>
            <w:gridSpan w:val="5"/>
          </w:tcPr>
          <w:p>
            <w:pPr>
              <w:pStyle w:val="TableParagraph"/>
              <w:spacing w:before="222"/>
              <w:ind w:left="13"/>
              <w:jc w:val="center"/>
              <w:rPr>
                <w:i/>
                <w:sz w:val="26"/>
                <w:szCs w:val="26"/>
                <w:lang w:val="en-US"/>
              </w:rPr>
            </w:pPr>
            <w:r>
              <w:rPr>
                <w:rFonts w:eastAsia="Calibri"/>
                <w:i/>
                <w:sz w:val="26"/>
                <w:szCs w:val="26"/>
                <w:lang w:val="en-US"/>
              </w:rPr>
              <w:t>Nghỉ lễ Quốc khánh 02/9</w:t>
            </w:r>
          </w:p>
        </w:tc>
      </w:tr>
      <w:tr>
        <w:trPr>
          <w:trHeight w:val="728"/>
        </w:trPr>
        <w:tc>
          <w:tcPr>
            <w:tcW w:w="1701" w:type="dxa"/>
            <w:gridSpan w:val="2"/>
            <w:vMerge w:val="restart"/>
          </w:tcPr>
          <w:p>
            <w:pPr>
              <w:pStyle w:val="TableParagraph"/>
              <w:ind w:left="325" w:right="304"/>
              <w:jc w:val="center"/>
              <w:rPr>
                <w:spacing w:val="-4"/>
                <w:sz w:val="26"/>
                <w:szCs w:val="26"/>
                <w:lang w:val="en-US"/>
              </w:rPr>
            </w:pPr>
            <w:r>
              <w:rPr>
                <w:spacing w:val="-4"/>
                <w:sz w:val="26"/>
                <w:szCs w:val="26"/>
                <w:lang w:val="en-US"/>
              </w:rPr>
              <w:t>Thứ Năm</w:t>
            </w:r>
          </w:p>
          <w:p>
            <w:pPr>
              <w:pStyle w:val="TableParagraph"/>
              <w:ind w:left="325" w:right="304"/>
              <w:jc w:val="center"/>
              <w:rPr>
                <w:spacing w:val="-4"/>
                <w:sz w:val="26"/>
                <w:szCs w:val="26"/>
                <w:lang w:val="en-US"/>
              </w:rPr>
            </w:pPr>
            <w:r>
              <w:rPr>
                <w:spacing w:val="-4"/>
                <w:sz w:val="26"/>
                <w:szCs w:val="26"/>
                <w:lang w:val="en-US"/>
              </w:rPr>
              <w:t>03</w:t>
            </w:r>
          </w:p>
        </w:tc>
        <w:tc>
          <w:tcPr>
            <w:tcW w:w="5323" w:type="dxa"/>
            <w:gridSpan w:val="2"/>
          </w:tcPr>
          <w:p>
            <w:pPr>
              <w:pStyle w:val="TableParagraph"/>
              <w:spacing w:before="74"/>
              <w:ind w:left="78"/>
              <w:rPr>
                <w:b/>
                <w:i/>
                <w:sz w:val="26"/>
                <w:szCs w:val="26"/>
                <w:u w:val="single"/>
                <w:lang w:val="en-US"/>
              </w:rPr>
            </w:pPr>
            <w:r>
              <w:rPr>
                <w:sz w:val="26"/>
                <w:szCs w:val="26"/>
                <w:lang w:val="en-US"/>
              </w:rPr>
              <w:t xml:space="preserve"> </w:t>
            </w:r>
            <w:r>
              <w:rPr>
                <w:b/>
                <w:i/>
                <w:sz w:val="26"/>
                <w:szCs w:val="26"/>
                <w:u w:val="single"/>
                <w:lang w:val="en-US"/>
              </w:rPr>
              <w:t>Sáng</w:t>
            </w:r>
            <w:r>
              <w:rPr>
                <w:b/>
                <w:i/>
                <w:sz w:val="26"/>
                <w:szCs w:val="26"/>
                <w:lang w:val="en-US"/>
              </w:rPr>
              <w:t xml:space="preserve">: - </w:t>
            </w:r>
            <w:r>
              <w:rPr>
                <w:sz w:val="26"/>
                <w:szCs w:val="26"/>
                <w:lang w:val="en-US"/>
              </w:rPr>
              <w:t>Chào cờ, giao ban tháng 9</w:t>
            </w:r>
          </w:p>
        </w:tc>
        <w:tc>
          <w:tcPr>
            <w:tcW w:w="1843" w:type="dxa"/>
          </w:tcPr>
          <w:p>
            <w:pPr>
              <w:pStyle w:val="TableParagraph"/>
              <w:spacing w:before="223"/>
              <w:ind w:right="60" w:firstLine="7"/>
              <w:jc w:val="center"/>
              <w:rPr>
                <w:sz w:val="26"/>
                <w:szCs w:val="26"/>
                <w:lang w:val="en-US"/>
              </w:rPr>
            </w:pPr>
            <w:r>
              <w:rPr>
                <w:sz w:val="26"/>
                <w:szCs w:val="26"/>
                <w:lang w:val="en-US"/>
              </w:rPr>
              <w:t>VP HĐND-UBND</w:t>
            </w:r>
          </w:p>
        </w:tc>
        <w:tc>
          <w:tcPr>
            <w:tcW w:w="1701" w:type="dxa"/>
            <w:gridSpan w:val="2"/>
          </w:tcPr>
          <w:p>
            <w:pPr>
              <w:pStyle w:val="TableParagraph"/>
              <w:spacing w:before="223"/>
              <w:ind w:right="8"/>
              <w:jc w:val="center"/>
              <w:rPr>
                <w:iCs/>
                <w:sz w:val="26"/>
                <w:szCs w:val="26"/>
                <w:lang w:val="en-US"/>
              </w:rPr>
            </w:pPr>
            <w:r>
              <w:rPr>
                <w:iCs/>
                <w:sz w:val="26"/>
                <w:szCs w:val="26"/>
                <w:lang w:val="en-US"/>
              </w:rPr>
              <w:t>PH Tầng 3 UBND</w:t>
            </w:r>
          </w:p>
        </w:tc>
      </w:tr>
      <w:tr>
        <w:trPr>
          <w:trHeight w:val="728"/>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39"/>
              <w:jc w:val="both"/>
              <w:rPr>
                <w:b/>
                <w:i/>
                <w:iCs/>
                <w:sz w:val="26"/>
                <w:szCs w:val="26"/>
                <w:u w:val="single"/>
                <w:lang w:val="en-US"/>
              </w:rPr>
            </w:pPr>
            <w:r>
              <w:rPr>
                <w:b/>
                <w:i/>
                <w:iCs/>
                <w:sz w:val="26"/>
                <w:szCs w:val="26"/>
                <w:u w:val="single"/>
                <w:lang w:val="en-US"/>
              </w:rPr>
              <w:t>Chiều:</w:t>
            </w:r>
            <w:r>
              <w:rPr>
                <w:b/>
                <w:i/>
                <w:iCs/>
                <w:sz w:val="26"/>
                <w:szCs w:val="26"/>
                <w:lang w:val="en-US"/>
              </w:rPr>
              <w:t xml:space="preserve"> </w:t>
            </w:r>
            <w:r>
              <w:rPr>
                <w:iCs/>
                <w:sz w:val="26"/>
                <w:szCs w:val="26"/>
                <w:lang w:val="en-US"/>
              </w:rPr>
              <w:t>-</w:t>
            </w:r>
            <w:r>
              <w:rPr>
                <w:b/>
                <w:i/>
                <w:iCs/>
                <w:sz w:val="26"/>
                <w:szCs w:val="26"/>
                <w:lang w:val="en-US"/>
              </w:rPr>
              <w:t xml:space="preserve"> </w:t>
            </w:r>
            <w:r>
              <w:rPr>
                <w:spacing w:val="3"/>
                <w:sz w:val="26"/>
                <w:szCs w:val="26"/>
                <w:shd w:val="clear" w:color="auto" w:fill="FFFFFF"/>
                <w:lang w:val="en-US"/>
              </w:rPr>
              <w:t>K</w:t>
            </w:r>
            <w:r>
              <w:rPr>
                <w:spacing w:val="3"/>
                <w:sz w:val="26"/>
                <w:szCs w:val="26"/>
                <w:shd w:val="clear" w:color="auto" w:fill="FFFFFF"/>
              </w:rPr>
              <w:t xml:space="preserve">iểm tra </w:t>
            </w:r>
            <w:r>
              <w:rPr>
                <w:spacing w:val="3"/>
                <w:sz w:val="26"/>
                <w:szCs w:val="26"/>
                <w:shd w:val="clear" w:color="auto" w:fill="FFFFFF"/>
                <w:lang w:val="en-US"/>
              </w:rPr>
              <w:t xml:space="preserve">tiến độ thi công các </w:t>
            </w:r>
            <w:r>
              <w:rPr>
                <w:spacing w:val="3"/>
                <w:sz w:val="26"/>
                <w:szCs w:val="26"/>
                <w:shd w:val="clear" w:color="auto" w:fill="FFFFFF"/>
              </w:rPr>
              <w:t>công trình xây dựng 2026</w:t>
            </w:r>
            <w:r>
              <w:rPr>
                <w:rFonts w:ascii="Segoe UI" w:hAnsi="Segoe UI" w:cs="Segoe UI"/>
                <w:spacing w:val="3"/>
                <w:sz w:val="23"/>
                <w:szCs w:val="23"/>
                <w:shd w:val="clear" w:color="auto" w:fill="FFFFFF"/>
              </w:rPr>
              <w:t xml:space="preserve"> </w:t>
            </w:r>
          </w:p>
        </w:tc>
        <w:tc>
          <w:tcPr>
            <w:tcW w:w="1843" w:type="dxa"/>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Pr>
          <w:p>
            <w:pPr>
              <w:pStyle w:val="TableParagraph"/>
              <w:spacing w:before="222"/>
              <w:ind w:left="13"/>
              <w:jc w:val="center"/>
              <w:rPr>
                <w:sz w:val="26"/>
                <w:szCs w:val="26"/>
                <w:lang w:val="en-US"/>
              </w:rPr>
            </w:pPr>
            <w:r>
              <w:rPr>
                <w:sz w:val="26"/>
                <w:szCs w:val="26"/>
                <w:lang w:val="en-US"/>
              </w:rPr>
              <w:t>Hiện trường</w:t>
            </w:r>
          </w:p>
        </w:tc>
      </w:tr>
      <w:tr>
        <w:trPr>
          <w:trHeight w:val="728"/>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39"/>
              <w:jc w:val="both"/>
              <w:rPr>
                <w:iCs/>
                <w:sz w:val="26"/>
                <w:szCs w:val="26"/>
                <w:lang w:val="en-US"/>
              </w:rPr>
            </w:pPr>
            <w:r>
              <w:rPr>
                <w:iCs/>
                <w:sz w:val="26"/>
                <w:szCs w:val="26"/>
                <w:lang w:val="en-US"/>
              </w:rPr>
              <w:t xml:space="preserve">             - Kiểm tra công tác chuẩn bị khai giảng năm học mới tại các trường học</w:t>
            </w:r>
          </w:p>
        </w:tc>
        <w:tc>
          <w:tcPr>
            <w:tcW w:w="1843" w:type="dxa"/>
          </w:tcPr>
          <w:p>
            <w:pPr>
              <w:pStyle w:val="TableParagraph"/>
              <w:spacing w:before="74"/>
              <w:ind w:left="88" w:right="19" w:firstLine="40"/>
              <w:jc w:val="center"/>
              <w:rPr>
                <w:iCs/>
                <w:sz w:val="26"/>
                <w:szCs w:val="26"/>
                <w:lang w:val="en-US"/>
              </w:rPr>
            </w:pPr>
            <w:r>
              <w:rPr>
                <w:iCs/>
                <w:sz w:val="26"/>
                <w:szCs w:val="26"/>
                <w:lang w:val="en-US"/>
              </w:rPr>
              <w:t>Phòng VHXH</w:t>
            </w:r>
          </w:p>
        </w:tc>
        <w:tc>
          <w:tcPr>
            <w:tcW w:w="1701" w:type="dxa"/>
            <w:gridSpan w:val="2"/>
          </w:tcPr>
          <w:p>
            <w:pPr>
              <w:pStyle w:val="TableParagraph"/>
              <w:spacing w:before="222"/>
              <w:ind w:left="13"/>
              <w:jc w:val="center"/>
              <w:rPr>
                <w:sz w:val="26"/>
                <w:szCs w:val="26"/>
                <w:lang w:val="en-US"/>
              </w:rPr>
            </w:pPr>
            <w:r>
              <w:rPr>
                <w:sz w:val="26"/>
                <w:szCs w:val="26"/>
                <w:lang w:val="en-US"/>
              </w:rPr>
              <w:t>Các trường</w:t>
            </w:r>
          </w:p>
        </w:tc>
      </w:tr>
      <w:tr>
        <w:trPr>
          <w:trHeight w:val="728"/>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Sáu</w:t>
            </w:r>
          </w:p>
          <w:p>
            <w:pPr>
              <w:pStyle w:val="TableParagraph"/>
              <w:ind w:left="585" w:right="304" w:hanging="260"/>
              <w:jc w:val="center"/>
              <w:rPr>
                <w:sz w:val="26"/>
                <w:szCs w:val="26"/>
                <w:lang w:val="en-US"/>
              </w:rPr>
            </w:pPr>
            <w:r>
              <w:rPr>
                <w:spacing w:val="-6"/>
                <w:sz w:val="26"/>
                <w:szCs w:val="26"/>
              </w:rPr>
              <w:t>0</w:t>
            </w:r>
            <w:r>
              <w:rPr>
                <w:spacing w:val="-6"/>
                <w:sz w:val="26"/>
                <w:szCs w:val="26"/>
                <w:lang w:val="en-US"/>
              </w:rPr>
              <w:t>4</w:t>
            </w:r>
          </w:p>
        </w:tc>
        <w:tc>
          <w:tcPr>
            <w:tcW w:w="5323" w:type="dxa"/>
            <w:gridSpan w:val="2"/>
          </w:tcPr>
          <w:p>
            <w:pPr>
              <w:pStyle w:val="TableParagraph"/>
              <w:spacing w:before="74"/>
              <w:ind w:left="78" w:right="135"/>
              <w:jc w:val="both"/>
              <w:rPr>
                <w:b/>
                <w:i/>
                <w:sz w:val="26"/>
                <w:szCs w:val="26"/>
                <w:u w:val="single"/>
                <w:lang w:val="en-US"/>
              </w:rPr>
            </w:pPr>
            <w:r>
              <w:rPr>
                <w:sz w:val="26"/>
                <w:szCs w:val="26"/>
                <w:lang w:val="en-US"/>
              </w:rPr>
              <w:t xml:space="preserve"> </w:t>
            </w:r>
            <w:r>
              <w:rPr>
                <w:b/>
                <w:i/>
                <w:iCs/>
                <w:sz w:val="26"/>
                <w:szCs w:val="26"/>
                <w:u w:val="single"/>
                <w:lang w:val="en-US"/>
              </w:rPr>
              <w:t>Sáng:</w:t>
            </w:r>
            <w:r>
              <w:rPr>
                <w:b/>
                <w:i/>
                <w:iCs/>
                <w:sz w:val="26"/>
                <w:szCs w:val="26"/>
                <w:lang w:val="en-US"/>
              </w:rPr>
              <w:t xml:space="preserve"> </w:t>
            </w:r>
            <w:r>
              <w:rPr>
                <w:iCs/>
                <w:sz w:val="26"/>
                <w:szCs w:val="26"/>
                <w:lang w:val="en-US"/>
              </w:rPr>
              <w:t>Phối hợp sở Y tế kiểm tra các cơ sở kinh doanh Dược trên địa bàn xã</w:t>
            </w:r>
            <w:r>
              <w:rPr>
                <w:b/>
                <w:iCs/>
                <w:sz w:val="26"/>
                <w:szCs w:val="26"/>
                <w:lang w:val="en-US"/>
              </w:rPr>
              <w:t xml:space="preserve"> </w:t>
            </w:r>
          </w:p>
        </w:tc>
        <w:tc>
          <w:tcPr>
            <w:tcW w:w="1843" w:type="dxa"/>
          </w:tcPr>
          <w:p>
            <w:pPr>
              <w:pStyle w:val="TableParagraph"/>
              <w:spacing w:before="74"/>
              <w:ind w:left="88" w:right="19" w:firstLine="40"/>
              <w:jc w:val="center"/>
              <w:rPr>
                <w:iCs/>
                <w:sz w:val="26"/>
                <w:szCs w:val="26"/>
                <w:lang w:val="fr-FR"/>
              </w:rPr>
            </w:pPr>
            <w:r>
              <w:rPr>
                <w:iCs/>
                <w:sz w:val="26"/>
                <w:szCs w:val="26"/>
                <w:lang w:val="fr-FR"/>
              </w:rPr>
              <w:t>Phòng VHXH</w:t>
            </w:r>
          </w:p>
        </w:tc>
        <w:tc>
          <w:tcPr>
            <w:tcW w:w="1701" w:type="dxa"/>
            <w:gridSpan w:val="2"/>
          </w:tcPr>
          <w:p>
            <w:pPr>
              <w:pStyle w:val="TableParagraph"/>
              <w:spacing w:before="222"/>
              <w:ind w:left="13"/>
              <w:jc w:val="center"/>
              <w:rPr>
                <w:sz w:val="26"/>
                <w:szCs w:val="26"/>
                <w:lang w:val="fr-FR"/>
              </w:rPr>
            </w:pPr>
            <w:r>
              <w:rPr>
                <w:iCs/>
                <w:sz w:val="26"/>
                <w:szCs w:val="26"/>
                <w:lang w:val="fr-FR"/>
              </w:rPr>
              <w:t>Các cơ sở KD Dược</w:t>
            </w:r>
          </w:p>
        </w:tc>
      </w:tr>
      <w:tr>
        <w:trPr>
          <w:trHeight w:val="728"/>
        </w:trPr>
        <w:tc>
          <w:tcPr>
            <w:tcW w:w="1701" w:type="dxa"/>
            <w:gridSpan w:val="2"/>
            <w:vMerge/>
          </w:tcPr>
          <w:p>
            <w:pPr>
              <w:pStyle w:val="TableParagraph"/>
              <w:ind w:left="325" w:right="304"/>
              <w:jc w:val="center"/>
              <w:rPr>
                <w:spacing w:val="-4"/>
                <w:sz w:val="26"/>
                <w:szCs w:val="26"/>
                <w:lang w:val="fr-FR"/>
              </w:rPr>
            </w:pPr>
          </w:p>
        </w:tc>
        <w:tc>
          <w:tcPr>
            <w:tcW w:w="5323" w:type="dxa"/>
            <w:gridSpan w:val="2"/>
          </w:tcPr>
          <w:p>
            <w:pPr>
              <w:pStyle w:val="TableParagraph"/>
              <w:spacing w:before="74"/>
              <w:ind w:left="78" w:right="139"/>
              <w:jc w:val="both"/>
              <w:rPr>
                <w:iCs/>
                <w:sz w:val="26"/>
                <w:szCs w:val="26"/>
                <w:lang w:val="fr-FR"/>
              </w:rPr>
            </w:pPr>
            <w:r>
              <w:rPr>
                <w:iCs/>
                <w:sz w:val="26"/>
                <w:szCs w:val="26"/>
                <w:lang w:val="fr-FR"/>
              </w:rPr>
              <w:t xml:space="preserve">             - Kiểm tra công tác chuẩn bị khai giảng năm học mới tại các trường học</w:t>
            </w:r>
          </w:p>
        </w:tc>
        <w:tc>
          <w:tcPr>
            <w:tcW w:w="1843" w:type="dxa"/>
          </w:tcPr>
          <w:p>
            <w:pPr>
              <w:pStyle w:val="TableParagraph"/>
              <w:spacing w:before="74"/>
              <w:ind w:left="88" w:right="19" w:firstLine="40"/>
              <w:jc w:val="center"/>
              <w:rPr>
                <w:iCs/>
                <w:sz w:val="26"/>
                <w:szCs w:val="26"/>
                <w:lang w:val="en-US"/>
              </w:rPr>
            </w:pPr>
            <w:r>
              <w:rPr>
                <w:iCs/>
                <w:sz w:val="26"/>
                <w:szCs w:val="26"/>
                <w:lang w:val="en-US"/>
              </w:rPr>
              <w:t>Phòng VHXH</w:t>
            </w:r>
          </w:p>
        </w:tc>
        <w:tc>
          <w:tcPr>
            <w:tcW w:w="1701" w:type="dxa"/>
            <w:gridSpan w:val="2"/>
          </w:tcPr>
          <w:p>
            <w:pPr>
              <w:pStyle w:val="TableParagraph"/>
              <w:spacing w:before="222"/>
              <w:ind w:left="13"/>
              <w:jc w:val="center"/>
              <w:rPr>
                <w:sz w:val="26"/>
                <w:szCs w:val="26"/>
                <w:lang w:val="en-US"/>
              </w:rPr>
            </w:pPr>
            <w:r>
              <w:rPr>
                <w:sz w:val="26"/>
                <w:szCs w:val="26"/>
                <w:lang w:val="en-US"/>
              </w:rPr>
              <w:t>Các trường</w:t>
            </w:r>
          </w:p>
        </w:tc>
      </w:tr>
      <w:tr>
        <w:trPr>
          <w:trHeight w:val="728"/>
        </w:trPr>
        <w:tc>
          <w:tcPr>
            <w:tcW w:w="1701" w:type="dxa"/>
            <w:gridSpan w:val="2"/>
            <w:vMerge/>
          </w:tcPr>
          <w:p>
            <w:pPr>
              <w:pStyle w:val="TableParagraph"/>
              <w:ind w:left="325" w:right="304"/>
              <w:jc w:val="center"/>
              <w:rPr>
                <w:spacing w:val="-4"/>
                <w:sz w:val="26"/>
                <w:szCs w:val="26"/>
                <w:lang w:val="fr-FR"/>
              </w:rPr>
            </w:pPr>
          </w:p>
        </w:tc>
        <w:tc>
          <w:tcPr>
            <w:tcW w:w="5323" w:type="dxa"/>
            <w:gridSpan w:val="2"/>
          </w:tcPr>
          <w:p>
            <w:pPr>
              <w:pStyle w:val="TableParagraph"/>
              <w:spacing w:before="74"/>
              <w:ind w:left="78"/>
              <w:rPr>
                <w:b/>
                <w:i/>
                <w:sz w:val="26"/>
                <w:szCs w:val="26"/>
                <w:u w:val="single"/>
                <w:lang w:val="fr-FR"/>
              </w:rPr>
            </w:pPr>
            <w:r>
              <w:rPr>
                <w:b/>
                <w:i/>
                <w:iCs/>
                <w:sz w:val="26"/>
                <w:szCs w:val="26"/>
                <w:u w:val="single"/>
                <w:lang w:val="fr-FR"/>
              </w:rPr>
              <w:t>Chiều</w:t>
            </w:r>
            <w:r>
              <w:rPr>
                <w:b/>
                <w:i/>
                <w:iCs/>
                <w:sz w:val="26"/>
                <w:szCs w:val="26"/>
                <w:lang w:val="fr-FR"/>
              </w:rPr>
              <w:t xml:space="preserve">: </w:t>
            </w:r>
            <w:r>
              <w:rPr>
                <w:bCs/>
                <w:sz w:val="26"/>
                <w:szCs w:val="26"/>
                <w:lang w:val="fr-FR"/>
              </w:rPr>
              <w:t>Họp xử lý đơn thư, kiến nghị, phản ánh</w:t>
            </w:r>
          </w:p>
        </w:tc>
        <w:tc>
          <w:tcPr>
            <w:tcW w:w="1843" w:type="dxa"/>
            <w:vAlign w:val="center"/>
          </w:tcPr>
          <w:p>
            <w:pPr>
              <w:pStyle w:val="TableParagraph"/>
              <w:spacing w:before="223"/>
              <w:ind w:right="60" w:firstLine="7"/>
              <w:jc w:val="center"/>
              <w:rPr>
                <w:sz w:val="26"/>
                <w:szCs w:val="26"/>
              </w:rPr>
            </w:pPr>
            <w:r>
              <w:rPr>
                <w:iCs/>
                <w:sz w:val="26"/>
                <w:szCs w:val="26"/>
                <w:lang w:val="en-US"/>
              </w:rPr>
              <w:t>Phòng KT</w:t>
            </w:r>
          </w:p>
        </w:tc>
        <w:tc>
          <w:tcPr>
            <w:tcW w:w="1701" w:type="dxa"/>
            <w:gridSpan w:val="2"/>
            <w:vAlign w:val="center"/>
          </w:tcPr>
          <w:p>
            <w:pPr>
              <w:pStyle w:val="TableParagraph"/>
              <w:spacing w:before="223"/>
              <w:ind w:right="8"/>
              <w:jc w:val="center"/>
              <w:rPr>
                <w:iCs/>
                <w:sz w:val="26"/>
                <w:szCs w:val="26"/>
              </w:rPr>
            </w:pPr>
            <w:r>
              <w:rPr>
                <w:sz w:val="26"/>
                <w:szCs w:val="26"/>
                <w:lang w:val="en-US"/>
              </w:rPr>
              <w:t>PH Tầng 2 UBND</w:t>
            </w:r>
          </w:p>
        </w:tc>
      </w:tr>
      <w:tr>
        <w:trPr>
          <w:trHeight w:val="824"/>
        </w:trPr>
        <w:tc>
          <w:tcPr>
            <w:tcW w:w="1701" w:type="dxa"/>
            <w:gridSpan w:val="2"/>
            <w:tcBorders>
              <w:top w:val="single" w:sz="4" w:space="0" w:color="auto"/>
              <w:left w:val="single" w:sz="4" w:space="0" w:color="auto"/>
              <w:right w:val="single" w:sz="4" w:space="0" w:color="auto"/>
            </w:tcBorders>
          </w:tcPr>
          <w:p>
            <w:pPr>
              <w:pStyle w:val="TableParagraph"/>
              <w:jc w:val="center"/>
              <w:rPr>
                <w:spacing w:val="-13"/>
                <w:sz w:val="26"/>
                <w:szCs w:val="26"/>
                <w:lang w:val="en-US"/>
              </w:rPr>
            </w:pPr>
            <w:r>
              <w:rPr>
                <w:spacing w:val="-4"/>
                <w:sz w:val="26"/>
                <w:szCs w:val="26"/>
                <w:lang w:val="en-US"/>
              </w:rPr>
              <w:t>Thứ Bảy</w:t>
            </w:r>
          </w:p>
          <w:p>
            <w:pPr>
              <w:jc w:val="center"/>
              <w:rPr>
                <w:sz w:val="26"/>
                <w:szCs w:val="26"/>
                <w:lang w:val="en-US"/>
              </w:rPr>
            </w:pPr>
            <w:r>
              <w:rPr>
                <w:spacing w:val="-6"/>
                <w:sz w:val="26"/>
                <w:szCs w:val="26"/>
                <w:lang w:val="en-US"/>
              </w:rPr>
              <w:t>05</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44"/>
              <w:jc w:val="both"/>
              <w:rPr>
                <w:iCs/>
                <w:sz w:val="26"/>
                <w:szCs w:val="26"/>
                <w:lang w:val="en-US"/>
              </w:rPr>
            </w:pPr>
            <w:r>
              <w:rPr>
                <w:b/>
                <w:i/>
                <w:iCs/>
                <w:sz w:val="26"/>
                <w:szCs w:val="26"/>
                <w:u w:val="single"/>
                <w:lang w:val="en-US"/>
              </w:rPr>
              <w:t>Sáng:</w:t>
            </w:r>
            <w:r>
              <w:rPr>
                <w:iCs/>
                <w:sz w:val="26"/>
                <w:szCs w:val="26"/>
                <w:lang w:val="en-US"/>
              </w:rPr>
              <w:t xml:space="preserve"> Khai giảng năm học 2026-2027</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trường</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trường</w:t>
            </w:r>
          </w:p>
        </w:tc>
      </w:tr>
      <w:tr>
        <w:trPr>
          <w:trHeight w:val="826"/>
        </w:trPr>
        <w:tc>
          <w:tcPr>
            <w:tcW w:w="1701" w:type="dxa"/>
            <w:gridSpan w:val="2"/>
            <w:tcBorders>
              <w:top w:val="single" w:sz="4" w:space="0" w:color="auto"/>
              <w:left w:val="single" w:sz="4" w:space="0" w:color="auto"/>
              <w:right w:val="single" w:sz="4" w:space="0" w:color="auto"/>
            </w:tcBorders>
          </w:tcPr>
          <w:p>
            <w:pPr>
              <w:pStyle w:val="TableParagraph"/>
              <w:ind w:left="325" w:right="304"/>
              <w:jc w:val="center"/>
              <w:rPr>
                <w:spacing w:val="-4"/>
                <w:sz w:val="26"/>
                <w:szCs w:val="26"/>
                <w:lang w:val="en-US"/>
              </w:rPr>
            </w:pPr>
          </w:p>
          <w:p>
            <w:pPr>
              <w:pStyle w:val="TableParagraph"/>
              <w:ind w:left="325" w:right="304"/>
              <w:jc w:val="center"/>
              <w:rPr>
                <w:spacing w:val="-4"/>
                <w:sz w:val="26"/>
                <w:szCs w:val="26"/>
                <w:lang w:val="en-US"/>
              </w:rPr>
            </w:pPr>
            <w:r>
              <w:rPr>
                <w:spacing w:val="-4"/>
                <w:sz w:val="26"/>
                <w:szCs w:val="26"/>
              </w:rPr>
              <w:t xml:space="preserve"> </w:t>
            </w:r>
            <w:r>
              <w:rPr>
                <w:spacing w:val="-4"/>
                <w:sz w:val="26"/>
                <w:szCs w:val="26"/>
                <w:lang w:val="en-US"/>
              </w:rPr>
              <w:t>Chủ nhật</w:t>
            </w:r>
          </w:p>
          <w:p>
            <w:pPr>
              <w:jc w:val="center"/>
              <w:rPr>
                <w:sz w:val="26"/>
                <w:szCs w:val="26"/>
              </w:rPr>
            </w:pPr>
            <w:r>
              <w:rPr>
                <w:spacing w:val="-4"/>
                <w:sz w:val="26"/>
                <w:szCs w:val="26"/>
                <w:lang w:val="en-US"/>
              </w:rPr>
              <w:t>06</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44"/>
              <w:jc w:val="both"/>
              <w:rPr>
                <w:iCs/>
                <w:sz w:val="26"/>
                <w:szCs w:val="26"/>
              </w:rPr>
            </w:pPr>
            <w:r>
              <w:rPr>
                <w:iCs/>
                <w:sz w:val="26"/>
                <w:szCs w:val="26"/>
              </w:rPr>
              <w:t>Kiểm tra, chỉ đạo cơ sở</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515"/>
        </w:trPr>
        <w:tc>
          <w:tcPr>
            <w:tcW w:w="1701" w:type="dxa"/>
            <w:gridSpan w:val="2"/>
            <w:vMerge w:val="restart"/>
            <w:tcBorders>
              <w:top w:val="single" w:sz="4" w:space="0" w:color="auto"/>
              <w:left w:val="single" w:sz="4" w:space="0" w:color="auto"/>
              <w:right w:val="single" w:sz="4" w:space="0" w:color="auto"/>
            </w:tcBorders>
          </w:tcPr>
          <w:p>
            <w:pPr>
              <w:pStyle w:val="TableParagraph"/>
              <w:ind w:left="325" w:right="304"/>
              <w:jc w:val="center"/>
              <w:rPr>
                <w:spacing w:val="-13"/>
                <w:sz w:val="26"/>
                <w:szCs w:val="26"/>
                <w:lang w:val="en-US"/>
              </w:rPr>
            </w:pPr>
            <w:r>
              <w:rPr>
                <w:spacing w:val="-4"/>
                <w:sz w:val="26"/>
                <w:szCs w:val="26"/>
                <w:lang w:val="en-US"/>
              </w:rPr>
              <w:t>Thứ Hai</w:t>
            </w:r>
          </w:p>
          <w:p>
            <w:pPr>
              <w:pStyle w:val="TableParagraph"/>
              <w:ind w:left="585" w:right="304" w:hanging="260"/>
              <w:jc w:val="center"/>
              <w:rPr>
                <w:sz w:val="26"/>
                <w:szCs w:val="26"/>
                <w:lang w:val="en-US"/>
              </w:rPr>
            </w:pPr>
            <w:r>
              <w:rPr>
                <w:spacing w:val="-6"/>
                <w:sz w:val="26"/>
                <w:szCs w:val="26"/>
              </w:rPr>
              <w:t>0</w:t>
            </w:r>
            <w:r>
              <w:rPr>
                <w:spacing w:val="-6"/>
                <w:sz w:val="26"/>
                <w:szCs w:val="26"/>
                <w:lang w:val="en-US"/>
              </w:rPr>
              <w:t>7</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Pr>
                <w:sz w:val="26"/>
                <w:szCs w:val="26"/>
                <w:u w:val="single"/>
                <w:lang w:val="en-US"/>
              </w:rPr>
            </w:pPr>
            <w:r>
              <w:rPr>
                <w:b/>
                <w:i/>
                <w:sz w:val="26"/>
                <w:szCs w:val="26"/>
                <w:u w:val="single"/>
              </w:rPr>
              <w:t>Sáng</w:t>
            </w:r>
            <w:r>
              <w:rPr>
                <w:b/>
                <w:i/>
                <w:sz w:val="26"/>
                <w:szCs w:val="26"/>
              </w:rPr>
              <w:t xml:space="preserve">: </w:t>
            </w:r>
            <w:r>
              <w:rPr>
                <w:iCs/>
                <w:sz w:val="26"/>
                <w:szCs w:val="26"/>
                <w:lang w:val="en-US"/>
              </w:rPr>
              <w:t>Lãnh đạo UBND xã tiếp công dân định kỳ</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VP HĐND-UBND</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Trụ sở TCD</w:t>
            </w:r>
          </w:p>
        </w:tc>
      </w:tr>
      <w:tr>
        <w:trPr>
          <w:trHeight w:val="515"/>
        </w:trPr>
        <w:tc>
          <w:tcPr>
            <w:tcW w:w="1701" w:type="dxa"/>
            <w:gridSpan w:val="2"/>
            <w:vMerge/>
            <w:tcBorders>
              <w:left w:val="single" w:sz="4" w:space="0" w:color="auto"/>
              <w:right w:val="single" w:sz="4" w:space="0" w:color="auto"/>
            </w:tcBorders>
          </w:tcPr>
          <w:p>
            <w:pPr>
              <w:pStyle w:val="TableParagraph"/>
              <w:ind w:left="325" w:right="304"/>
              <w:jc w:val="center"/>
              <w:rPr>
                <w:spacing w:val="-4"/>
                <w:sz w:val="26"/>
                <w:szCs w:val="26"/>
                <w:lang w:val="en-US"/>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Pr>
                <w:b/>
                <w:i/>
                <w:sz w:val="26"/>
                <w:szCs w:val="26"/>
                <w:u w:val="single"/>
                <w:lang w:val="en-US"/>
              </w:rPr>
            </w:pPr>
            <w:r>
              <w:rPr>
                <w:b/>
                <w:i/>
                <w:sz w:val="26"/>
                <w:szCs w:val="26"/>
                <w:u w:val="single"/>
              </w:rPr>
              <w:t>Chiều</w:t>
            </w:r>
            <w:r>
              <w:rPr>
                <w:b/>
                <w:sz w:val="26"/>
                <w:szCs w:val="26"/>
              </w:rPr>
              <w:t xml:space="preserve">: </w:t>
            </w:r>
            <w:r>
              <w:rPr>
                <w:bCs/>
                <w:sz w:val="26"/>
                <w:szCs w:val="26"/>
                <w:lang w:val="en-US"/>
              </w:rPr>
              <w:t>Họp xử lý đơn thư, kiến nghị, phản ánh</w:t>
            </w:r>
          </w:p>
          <w:p>
            <w:pPr>
              <w:jc w:val="right"/>
              <w:rPr>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pPr>
              <w:pStyle w:val="TableParagraph"/>
              <w:spacing w:before="223"/>
              <w:ind w:right="60" w:firstLine="7"/>
              <w:jc w:val="center"/>
              <w:rPr>
                <w:sz w:val="26"/>
                <w:szCs w:val="26"/>
              </w:rPr>
            </w:pPr>
            <w:r>
              <w:rPr>
                <w:iCs/>
                <w:sz w:val="26"/>
                <w:szCs w:val="26"/>
                <w:lang w:val="en-US"/>
              </w:rPr>
              <w:t>Phòng KT</w:t>
            </w:r>
          </w:p>
        </w:tc>
        <w:tc>
          <w:tcPr>
            <w:tcW w:w="1701" w:type="dxa"/>
            <w:gridSpan w:val="2"/>
            <w:tcBorders>
              <w:top w:val="single" w:sz="4" w:space="0" w:color="auto"/>
              <w:left w:val="single" w:sz="4" w:space="0" w:color="auto"/>
              <w:bottom w:val="single" w:sz="4" w:space="0" w:color="auto"/>
              <w:right w:val="single" w:sz="4" w:space="0" w:color="auto"/>
            </w:tcBorders>
            <w:vAlign w:val="center"/>
          </w:tcPr>
          <w:p>
            <w:pPr>
              <w:pStyle w:val="TableParagraph"/>
              <w:spacing w:before="223"/>
              <w:ind w:right="8"/>
              <w:jc w:val="center"/>
              <w:rPr>
                <w:iCs/>
                <w:sz w:val="26"/>
                <w:szCs w:val="26"/>
              </w:rPr>
            </w:pPr>
            <w:r>
              <w:rPr>
                <w:sz w:val="26"/>
                <w:szCs w:val="26"/>
                <w:lang w:val="en-US"/>
              </w:rPr>
              <w:t>PH Tầng 2 UBND</w:t>
            </w:r>
          </w:p>
        </w:tc>
      </w:tr>
      <w:tr>
        <w:trPr>
          <w:trHeight w:val="560"/>
        </w:trPr>
        <w:tc>
          <w:tcPr>
            <w:tcW w:w="1701" w:type="dxa"/>
            <w:gridSpan w:val="2"/>
            <w:vMerge w:val="restart"/>
            <w:tcBorders>
              <w:top w:val="single" w:sz="4" w:space="0" w:color="auto"/>
              <w:left w:val="single" w:sz="4" w:space="0" w:color="auto"/>
              <w:right w:val="single" w:sz="4" w:space="0" w:color="auto"/>
            </w:tcBorders>
          </w:tcPr>
          <w:p>
            <w:pPr>
              <w:pStyle w:val="TableParagraph"/>
              <w:spacing w:before="8"/>
              <w:jc w:val="center"/>
              <w:rPr>
                <w:sz w:val="26"/>
                <w:szCs w:val="26"/>
                <w:lang w:val="en-US"/>
              </w:rPr>
            </w:pPr>
            <w:r>
              <w:rPr>
                <w:sz w:val="26"/>
                <w:szCs w:val="26"/>
                <w:lang w:val="en-US"/>
              </w:rPr>
              <w:t>Thứ Ba</w:t>
            </w:r>
          </w:p>
          <w:p>
            <w:pPr>
              <w:pStyle w:val="TableParagraph"/>
              <w:spacing w:before="8"/>
              <w:jc w:val="center"/>
              <w:rPr>
                <w:sz w:val="26"/>
                <w:szCs w:val="26"/>
                <w:lang w:val="en-US"/>
              </w:rPr>
            </w:pPr>
            <w:r>
              <w:rPr>
                <w:sz w:val="26"/>
                <w:szCs w:val="26"/>
                <w:lang w:val="en-US"/>
              </w:rPr>
              <w:t>08</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Pr>
                <w:rFonts w:eastAsia="Calibri"/>
                <w:sz w:val="26"/>
                <w:szCs w:val="26"/>
                <w:lang w:val="en-US"/>
              </w:rPr>
            </w:pPr>
            <w:r>
              <w:rPr>
                <w:b/>
                <w:i/>
                <w:iCs/>
                <w:sz w:val="26"/>
                <w:szCs w:val="26"/>
                <w:u w:val="single"/>
                <w:lang w:val="en-US"/>
              </w:rPr>
              <w:t>Cả ngày:</w:t>
            </w:r>
            <w:r>
              <w:rPr>
                <w:iCs/>
                <w:sz w:val="26"/>
                <w:szCs w:val="26"/>
                <w:lang w:val="en-US"/>
              </w:rPr>
              <w:t xml:space="preserve"> </w:t>
            </w:r>
            <w:r>
              <w:rPr>
                <w:iCs/>
                <w:sz w:val="26"/>
                <w:szCs w:val="26"/>
                <w:lang w:val="vi-VN"/>
              </w:rPr>
              <w:t>Các tổ công tác làm việc thu thập dữ liệu đất đai và thu thuế phi nông nghiệp</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Tổ công tác</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560"/>
        </w:trPr>
        <w:tc>
          <w:tcPr>
            <w:tcW w:w="1701" w:type="dxa"/>
            <w:gridSpan w:val="2"/>
            <w:vMerge/>
            <w:tcBorders>
              <w:top w:val="single" w:sz="4" w:space="0" w:color="auto"/>
              <w:left w:val="single" w:sz="4" w:space="0" w:color="auto"/>
              <w:right w:val="single" w:sz="4" w:space="0" w:color="auto"/>
            </w:tcBorders>
          </w:tcPr>
          <w:p>
            <w:pPr>
              <w:pStyle w:val="TableParagraph"/>
              <w:spacing w:before="8"/>
              <w:jc w:val="center"/>
              <w:rPr>
                <w:sz w:val="26"/>
                <w:szCs w:val="26"/>
                <w:lang w:val="en-US"/>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rPr>
                <w:sz w:val="26"/>
                <w:szCs w:val="26"/>
                <w:lang w:val="en-US"/>
              </w:rPr>
            </w:pPr>
            <w:r>
              <w:rPr>
                <w:b/>
                <w:i/>
                <w:sz w:val="26"/>
                <w:szCs w:val="26"/>
                <w:u w:val="single"/>
                <w:lang w:val="en-US"/>
              </w:rPr>
              <w:t xml:space="preserve"> </w:t>
            </w:r>
            <w:bookmarkStart w:id="0" w:name="_GoBack"/>
            <w:bookmarkEnd w:id="0"/>
            <w:r>
              <w:rPr>
                <w:b/>
                <w:i/>
                <w:sz w:val="26"/>
                <w:szCs w:val="26"/>
                <w:u w:val="single"/>
                <w:lang w:val="en-US"/>
              </w:rPr>
              <w:t>Sáng:</w:t>
            </w:r>
            <w:r>
              <w:rPr>
                <w:sz w:val="26"/>
                <w:szCs w:val="26"/>
                <w:lang w:val="en-US"/>
              </w:rPr>
              <w:t xml:space="preserve">  - Lễ ra mắt Đ</w:t>
            </w:r>
            <w:r>
              <w:rPr>
                <w:sz w:val="26"/>
                <w:szCs w:val="26"/>
                <w:lang w:val="en-US"/>
              </w:rPr>
              <w:t>ội Phòng cháy chữa cháy cơ sở</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223"/>
              <w:ind w:right="60" w:firstLine="7"/>
              <w:jc w:val="center"/>
              <w:rPr>
                <w:sz w:val="26"/>
                <w:szCs w:val="26"/>
                <w:lang w:val="en-US"/>
              </w:rPr>
            </w:pPr>
            <w:r>
              <w:rPr>
                <w:sz w:val="26"/>
                <w:szCs w:val="26"/>
                <w:lang w:val="en-US"/>
              </w:rPr>
              <w:t>VP HĐND-UBND</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3"/>
              <w:ind w:right="8"/>
              <w:jc w:val="center"/>
              <w:rPr>
                <w:iCs/>
                <w:sz w:val="26"/>
                <w:szCs w:val="26"/>
                <w:lang w:val="en-US"/>
              </w:rPr>
            </w:pPr>
            <w:r>
              <w:rPr>
                <w:iCs/>
                <w:sz w:val="26"/>
                <w:szCs w:val="26"/>
                <w:lang w:val="en-US"/>
              </w:rPr>
              <w:t>HT Liên cơ</w:t>
            </w:r>
          </w:p>
        </w:tc>
      </w:tr>
      <w:tr>
        <w:trPr>
          <w:trHeight w:val="560"/>
        </w:trPr>
        <w:tc>
          <w:tcPr>
            <w:tcW w:w="1701" w:type="dxa"/>
            <w:gridSpan w:val="2"/>
            <w:vMerge/>
            <w:tcBorders>
              <w:left w:val="single" w:sz="4" w:space="0" w:color="auto"/>
              <w:right w:val="single" w:sz="4" w:space="0" w:color="auto"/>
            </w:tcBorders>
          </w:tcPr>
          <w:p>
            <w:pPr>
              <w:pStyle w:val="TableParagraph"/>
              <w:spacing w:before="8"/>
              <w:jc w:val="center"/>
              <w:rPr>
                <w:sz w:val="26"/>
                <w:szCs w:val="26"/>
                <w:lang w:val="en-US"/>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39"/>
              <w:jc w:val="both"/>
              <w:rPr>
                <w:rFonts w:eastAsia="Calibri"/>
                <w:sz w:val="26"/>
                <w:szCs w:val="26"/>
                <w:lang w:val="en-US"/>
              </w:rPr>
            </w:pPr>
            <w:r>
              <w:rPr>
                <w:b/>
                <w:i/>
                <w:sz w:val="26"/>
                <w:szCs w:val="26"/>
                <w:u w:val="single"/>
              </w:rPr>
              <w:t>Chiều</w:t>
            </w:r>
            <w:r>
              <w:rPr>
                <w:b/>
                <w:i/>
                <w:sz w:val="26"/>
                <w:szCs w:val="26"/>
              </w:rPr>
              <w:t>:</w:t>
            </w:r>
            <w:r>
              <w:rPr>
                <w:sz w:val="26"/>
                <w:szCs w:val="26"/>
                <w:lang w:val="en-US"/>
              </w:rPr>
              <w:t xml:space="preserve"> -</w:t>
            </w:r>
            <w:r>
              <w:rPr>
                <w:b/>
                <w:sz w:val="26"/>
                <w:szCs w:val="26"/>
                <w:lang w:val="en-US"/>
              </w:rPr>
              <w:t xml:space="preserve"> </w:t>
            </w:r>
            <w:r>
              <w:rPr>
                <w:iCs/>
                <w:sz w:val="26"/>
                <w:szCs w:val="26"/>
                <w:lang w:val="en-US"/>
              </w:rPr>
              <w:t>Phối hợp sở Y tế kiểm tra các cơ sở kinh doanh Dược trên địa bàn xã</w:t>
            </w:r>
            <w:r>
              <w:rPr>
                <w:b/>
                <w:iCs/>
                <w:sz w:val="26"/>
                <w:szCs w:val="26"/>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Phòng VHXH, Trạm y tế</w:t>
            </w:r>
          </w:p>
        </w:tc>
        <w:tc>
          <w:tcPr>
            <w:tcW w:w="1701" w:type="dxa"/>
            <w:gridSpan w:val="2"/>
            <w:tcBorders>
              <w:top w:val="single" w:sz="4" w:space="0" w:color="auto"/>
              <w:left w:val="single" w:sz="4" w:space="0" w:color="auto"/>
              <w:bottom w:val="single" w:sz="4" w:space="0" w:color="auto"/>
              <w:right w:val="single" w:sz="4" w:space="0" w:color="auto"/>
            </w:tcBorders>
          </w:tcPr>
          <w:p>
            <w:pPr>
              <w:jc w:val="center"/>
            </w:pPr>
            <w:r>
              <w:rPr>
                <w:iCs/>
                <w:sz w:val="26"/>
                <w:szCs w:val="26"/>
                <w:lang w:val="en-US"/>
              </w:rPr>
              <w:t>Các cơ sở KD Dược</w:t>
            </w:r>
          </w:p>
        </w:tc>
      </w:tr>
      <w:tr>
        <w:trPr>
          <w:trHeight w:val="560"/>
        </w:trPr>
        <w:tc>
          <w:tcPr>
            <w:tcW w:w="1701" w:type="dxa"/>
            <w:gridSpan w:val="2"/>
            <w:vMerge w:val="restart"/>
            <w:tcBorders>
              <w:top w:val="single" w:sz="4" w:space="0" w:color="auto"/>
              <w:left w:val="single" w:sz="4" w:space="0" w:color="auto"/>
              <w:right w:val="single" w:sz="4" w:space="0" w:color="auto"/>
            </w:tcBorders>
          </w:tcPr>
          <w:p>
            <w:pPr>
              <w:pStyle w:val="TableParagraph"/>
              <w:ind w:left="325" w:right="304"/>
              <w:jc w:val="center"/>
              <w:rPr>
                <w:spacing w:val="-13"/>
                <w:sz w:val="26"/>
                <w:szCs w:val="26"/>
                <w:lang w:val="en-US"/>
              </w:rPr>
            </w:pPr>
            <w:r>
              <w:rPr>
                <w:spacing w:val="-4"/>
                <w:sz w:val="26"/>
                <w:szCs w:val="26"/>
                <w:lang w:val="en-US"/>
              </w:rPr>
              <w:t>Thứ Tư</w:t>
            </w:r>
          </w:p>
          <w:p>
            <w:pPr>
              <w:pStyle w:val="TableParagraph"/>
              <w:ind w:left="585" w:right="304" w:hanging="260"/>
              <w:jc w:val="center"/>
              <w:rPr>
                <w:sz w:val="26"/>
                <w:szCs w:val="26"/>
                <w:lang w:val="en-US"/>
              </w:rPr>
            </w:pPr>
            <w:r>
              <w:rPr>
                <w:spacing w:val="-6"/>
                <w:sz w:val="26"/>
                <w:szCs w:val="26"/>
              </w:rPr>
              <w:t>0</w:t>
            </w:r>
            <w:r>
              <w:rPr>
                <w:spacing w:val="-6"/>
                <w:sz w:val="26"/>
                <w:szCs w:val="26"/>
                <w:lang w:val="en-US"/>
              </w:rPr>
              <w:t>9</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39"/>
              <w:jc w:val="both"/>
              <w:rPr>
                <w:rFonts w:eastAsia="Calibri"/>
                <w:sz w:val="26"/>
                <w:szCs w:val="26"/>
                <w:lang w:val="en-US"/>
              </w:rPr>
            </w:pPr>
            <w:r>
              <w:rPr>
                <w:b/>
                <w:i/>
                <w:iCs/>
                <w:sz w:val="26"/>
                <w:szCs w:val="26"/>
                <w:u w:val="single"/>
                <w:lang w:val="en-US"/>
              </w:rPr>
              <w:t>Cả ngày:</w:t>
            </w:r>
            <w:r>
              <w:rPr>
                <w:iCs/>
                <w:sz w:val="26"/>
                <w:szCs w:val="26"/>
                <w:lang w:val="en-US"/>
              </w:rPr>
              <w:t xml:space="preserve"> </w:t>
            </w:r>
            <w:r>
              <w:rPr>
                <w:b/>
                <w:i/>
                <w:sz w:val="26"/>
                <w:szCs w:val="26"/>
                <w:lang w:val="en-US"/>
              </w:rPr>
              <w:t xml:space="preserve"> - </w:t>
            </w:r>
            <w:r>
              <w:rPr>
                <w:iCs/>
                <w:sz w:val="26"/>
                <w:szCs w:val="26"/>
                <w:lang w:val="en-US"/>
              </w:rPr>
              <w:t>Phối hợp sở Y tế kiểm tra các cơ sở kinh doanh Dược trên địa bàn xã</w:t>
            </w:r>
            <w:r>
              <w:rPr>
                <w:b/>
                <w:iCs/>
                <w:sz w:val="26"/>
                <w:szCs w:val="26"/>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fr-FR"/>
              </w:rPr>
              <w:t>Phòng VHXH</w:t>
            </w:r>
          </w:p>
        </w:tc>
        <w:tc>
          <w:tcPr>
            <w:tcW w:w="1701" w:type="dxa"/>
            <w:gridSpan w:val="2"/>
            <w:tcBorders>
              <w:top w:val="single" w:sz="4" w:space="0" w:color="auto"/>
              <w:left w:val="single" w:sz="4" w:space="0" w:color="auto"/>
              <w:bottom w:val="single" w:sz="4" w:space="0" w:color="auto"/>
              <w:right w:val="single" w:sz="4" w:space="0" w:color="auto"/>
            </w:tcBorders>
          </w:tcPr>
          <w:p>
            <w:pPr>
              <w:jc w:val="center"/>
            </w:pPr>
            <w:r>
              <w:rPr>
                <w:iCs/>
                <w:sz w:val="26"/>
                <w:szCs w:val="26"/>
                <w:lang w:val="en-US"/>
              </w:rPr>
              <w:t>Các cơ sở KD Dược</w:t>
            </w:r>
          </w:p>
        </w:tc>
      </w:tr>
      <w:tr>
        <w:trPr>
          <w:trHeight w:val="560"/>
        </w:trPr>
        <w:tc>
          <w:tcPr>
            <w:tcW w:w="1701" w:type="dxa"/>
            <w:gridSpan w:val="2"/>
            <w:vMerge/>
            <w:tcBorders>
              <w:top w:val="single" w:sz="4" w:space="0" w:color="auto"/>
              <w:left w:val="single" w:sz="4" w:space="0" w:color="auto"/>
              <w:right w:val="single" w:sz="4" w:space="0" w:color="auto"/>
            </w:tcBorders>
          </w:tcPr>
          <w:p>
            <w:pPr>
              <w:pStyle w:val="TableParagraph"/>
              <w:ind w:left="325" w:right="304"/>
              <w:jc w:val="center"/>
              <w:rPr>
                <w:spacing w:val="-4"/>
                <w:sz w:val="26"/>
                <w:szCs w:val="26"/>
                <w:lang w:val="en-US"/>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39"/>
              <w:jc w:val="both"/>
              <w:rPr>
                <w:b/>
                <w:i/>
                <w:sz w:val="26"/>
                <w:szCs w:val="26"/>
                <w:u w:val="single"/>
              </w:rPr>
            </w:pPr>
            <w:r>
              <w:rPr>
                <w:iCs/>
                <w:sz w:val="26"/>
                <w:szCs w:val="26"/>
                <w:lang w:val="en-US"/>
              </w:rPr>
              <w:t xml:space="preserve">                 - </w:t>
            </w:r>
            <w:r>
              <w:rPr>
                <w:iCs/>
                <w:sz w:val="26"/>
                <w:szCs w:val="26"/>
                <w:lang w:val="vi-VN"/>
              </w:rPr>
              <w:t>Các tổ công tác làm việc thu thập dữ liệu đất đai và thu thuế phi nông nghiệp</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Tổ công tác</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701"/>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Năm</w:t>
            </w:r>
          </w:p>
          <w:p>
            <w:pPr>
              <w:pStyle w:val="TableParagraph"/>
              <w:ind w:left="585" w:right="304" w:hanging="260"/>
              <w:jc w:val="center"/>
              <w:rPr>
                <w:b/>
                <w:sz w:val="26"/>
                <w:szCs w:val="26"/>
                <w:lang w:val="en-US"/>
              </w:rPr>
            </w:pPr>
            <w:r>
              <w:rPr>
                <w:spacing w:val="-6"/>
                <w:sz w:val="26"/>
                <w:szCs w:val="26"/>
                <w:lang w:val="en-US"/>
              </w:rPr>
              <w:t>10</w:t>
            </w:r>
          </w:p>
        </w:tc>
        <w:tc>
          <w:tcPr>
            <w:tcW w:w="5323" w:type="dxa"/>
            <w:gridSpan w:val="2"/>
          </w:tcPr>
          <w:p>
            <w:pPr>
              <w:pStyle w:val="TableParagraph"/>
              <w:spacing w:before="74"/>
              <w:ind w:left="78" w:right="139"/>
              <w:jc w:val="both"/>
              <w:rPr>
                <w:b/>
                <w:i/>
                <w:iCs/>
                <w:sz w:val="26"/>
                <w:szCs w:val="26"/>
                <w:lang w:val="en-US"/>
              </w:rPr>
            </w:pPr>
            <w:r>
              <w:rPr>
                <w:b/>
                <w:i/>
                <w:iCs/>
                <w:sz w:val="26"/>
                <w:szCs w:val="26"/>
                <w:u w:val="single"/>
                <w:lang w:val="en-US"/>
              </w:rPr>
              <w:t>Sáng:</w:t>
            </w:r>
            <w:r>
              <w:rPr>
                <w:b/>
                <w:i/>
                <w:iCs/>
                <w:sz w:val="26"/>
                <w:szCs w:val="26"/>
                <w:lang w:val="en-US"/>
              </w:rPr>
              <w:t xml:space="preserve"> </w:t>
            </w:r>
            <w:r>
              <w:rPr>
                <w:iCs/>
                <w:sz w:val="26"/>
                <w:szCs w:val="26"/>
                <w:lang w:val="en-US"/>
              </w:rPr>
              <w:t>Phối hợp sở Y tế kiểm tra các cơ sở kinh doanh Dược trên địa bàn xã</w:t>
            </w:r>
            <w:r>
              <w:rPr>
                <w:b/>
                <w:iCs/>
                <w:sz w:val="26"/>
                <w:szCs w:val="26"/>
                <w:lang w:val="en-US"/>
              </w:rPr>
              <w:t xml:space="preserve"> </w:t>
            </w:r>
          </w:p>
        </w:tc>
        <w:tc>
          <w:tcPr>
            <w:tcW w:w="1843" w:type="dxa"/>
          </w:tcPr>
          <w:p>
            <w:pPr>
              <w:pStyle w:val="TableParagraph"/>
              <w:spacing w:before="223"/>
              <w:ind w:right="60" w:firstLine="7"/>
              <w:jc w:val="center"/>
              <w:rPr>
                <w:sz w:val="26"/>
                <w:szCs w:val="26"/>
                <w:lang w:val="en-US"/>
              </w:rPr>
            </w:pPr>
            <w:r>
              <w:rPr>
                <w:iCs/>
                <w:sz w:val="26"/>
                <w:szCs w:val="26"/>
                <w:lang w:val="fr-FR"/>
              </w:rPr>
              <w:t>Phòng VHXH</w:t>
            </w:r>
          </w:p>
        </w:tc>
        <w:tc>
          <w:tcPr>
            <w:tcW w:w="1701" w:type="dxa"/>
            <w:gridSpan w:val="2"/>
          </w:tcPr>
          <w:p>
            <w:pPr>
              <w:pStyle w:val="TableParagraph"/>
              <w:spacing w:before="223"/>
              <w:ind w:right="8"/>
              <w:jc w:val="center"/>
              <w:rPr>
                <w:iCs/>
                <w:sz w:val="26"/>
                <w:szCs w:val="26"/>
                <w:lang w:val="en-US"/>
              </w:rPr>
            </w:pPr>
            <w:r>
              <w:rPr>
                <w:iCs/>
                <w:sz w:val="26"/>
                <w:szCs w:val="26"/>
                <w:lang w:val="en-US"/>
              </w:rPr>
              <w:t>Các cơ sở KD Dược</w:t>
            </w:r>
          </w:p>
        </w:tc>
      </w:tr>
      <w:tr>
        <w:trPr>
          <w:trHeight w:val="701"/>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right="139"/>
              <w:jc w:val="both"/>
              <w:rPr>
                <w:iCs/>
                <w:sz w:val="26"/>
                <w:szCs w:val="26"/>
                <w:lang w:val="en-US"/>
              </w:rPr>
            </w:pPr>
            <w:r>
              <w:rPr>
                <w:b/>
                <w:i/>
                <w:iCs/>
                <w:sz w:val="26"/>
                <w:szCs w:val="26"/>
                <w:lang w:val="en-US"/>
              </w:rPr>
              <w:t xml:space="preserve"> </w:t>
            </w:r>
            <w:r>
              <w:rPr>
                <w:b/>
                <w:i/>
                <w:iCs/>
                <w:sz w:val="26"/>
                <w:szCs w:val="26"/>
                <w:u w:val="single"/>
                <w:lang w:val="en-US"/>
              </w:rPr>
              <w:t>Cả ngày</w:t>
            </w:r>
            <w:r>
              <w:rPr>
                <w:b/>
                <w:i/>
                <w:iCs/>
                <w:sz w:val="26"/>
                <w:szCs w:val="26"/>
                <w:lang w:val="en-US"/>
              </w:rPr>
              <w:t>:</w:t>
            </w:r>
            <w:r>
              <w:rPr>
                <w:iCs/>
                <w:sz w:val="26"/>
                <w:szCs w:val="26"/>
                <w:lang w:val="en-US"/>
              </w:rPr>
              <w:t xml:space="preserve"> Tiêm phòng (đợt 2) cho đàn gia súc gia cầm</w:t>
            </w:r>
          </w:p>
        </w:tc>
        <w:tc>
          <w:tcPr>
            <w:tcW w:w="1843" w:type="dxa"/>
          </w:tcPr>
          <w:p>
            <w:pPr>
              <w:pStyle w:val="TableParagraph"/>
              <w:spacing w:before="223"/>
              <w:ind w:right="60" w:firstLine="7"/>
              <w:jc w:val="center"/>
              <w:rPr>
                <w:iCs/>
                <w:sz w:val="26"/>
                <w:szCs w:val="26"/>
                <w:lang w:val="en-US"/>
              </w:rPr>
            </w:pPr>
            <w:r>
              <w:rPr>
                <w:sz w:val="26"/>
                <w:szCs w:val="26"/>
                <w:lang w:val="en-US"/>
              </w:rPr>
              <w:t>Phòng Kinh tế</w:t>
            </w:r>
          </w:p>
        </w:tc>
        <w:tc>
          <w:tcPr>
            <w:tcW w:w="1701" w:type="dxa"/>
            <w:gridSpan w:val="2"/>
          </w:tcPr>
          <w:p>
            <w:pPr>
              <w:pStyle w:val="TableParagraph"/>
              <w:spacing w:before="223"/>
              <w:ind w:right="8"/>
              <w:jc w:val="center"/>
              <w:rPr>
                <w:iCs/>
                <w:sz w:val="26"/>
                <w:szCs w:val="26"/>
                <w:lang w:val="en-US"/>
              </w:rPr>
            </w:pPr>
            <w:r>
              <w:rPr>
                <w:iCs/>
                <w:sz w:val="26"/>
                <w:szCs w:val="26"/>
                <w:lang w:val="en-US"/>
              </w:rPr>
              <w:t>Các thôn</w:t>
            </w:r>
          </w:p>
        </w:tc>
      </w:tr>
      <w:tr>
        <w:trPr>
          <w:trHeight w:val="701"/>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39"/>
              <w:jc w:val="both"/>
              <w:rPr>
                <w:b/>
                <w:i/>
                <w:iCs/>
                <w:sz w:val="26"/>
                <w:szCs w:val="26"/>
                <w:u w:val="single"/>
                <w:lang w:val="en-US"/>
              </w:rPr>
            </w:pPr>
            <w:r>
              <w:rPr>
                <w:b/>
                <w:i/>
                <w:iCs/>
                <w:sz w:val="26"/>
                <w:szCs w:val="26"/>
                <w:u w:val="single"/>
                <w:lang w:val="en-US"/>
              </w:rPr>
              <w:t>Chiều</w:t>
            </w:r>
            <w:r>
              <w:rPr>
                <w:b/>
                <w:i/>
                <w:iCs/>
                <w:sz w:val="26"/>
                <w:szCs w:val="26"/>
                <w:lang w:val="en-US"/>
              </w:rPr>
              <w:t xml:space="preserve">: </w:t>
            </w:r>
            <w:r>
              <w:rPr>
                <w:iCs/>
                <w:sz w:val="26"/>
                <w:szCs w:val="26"/>
                <w:lang w:val="en-US"/>
              </w:rPr>
              <w:t>Họp giải quyết đơn thư, kiến nghị, phản ánh</w:t>
            </w:r>
          </w:p>
        </w:tc>
        <w:tc>
          <w:tcPr>
            <w:tcW w:w="1843" w:type="dxa"/>
            <w:vAlign w:val="center"/>
          </w:tcPr>
          <w:p>
            <w:pPr>
              <w:pStyle w:val="TableParagraph"/>
              <w:spacing w:before="223"/>
              <w:ind w:right="60" w:firstLine="7"/>
              <w:jc w:val="center"/>
              <w:rPr>
                <w:sz w:val="26"/>
                <w:szCs w:val="26"/>
                <w:lang w:val="en-US"/>
              </w:rPr>
            </w:pPr>
            <w:r>
              <w:rPr>
                <w:sz w:val="26"/>
                <w:szCs w:val="26"/>
                <w:lang w:val="en-US"/>
              </w:rPr>
              <w:t>Phòng Kinh tế</w:t>
            </w:r>
          </w:p>
        </w:tc>
        <w:tc>
          <w:tcPr>
            <w:tcW w:w="1701" w:type="dxa"/>
            <w:gridSpan w:val="2"/>
            <w:vAlign w:val="center"/>
          </w:tcPr>
          <w:p>
            <w:pPr>
              <w:pStyle w:val="TableParagraph"/>
              <w:spacing w:before="223"/>
              <w:ind w:right="8"/>
              <w:jc w:val="center"/>
              <w:rPr>
                <w:sz w:val="26"/>
                <w:szCs w:val="26"/>
                <w:lang w:val="en-US"/>
              </w:rPr>
            </w:pPr>
            <w:r>
              <w:rPr>
                <w:sz w:val="26"/>
                <w:szCs w:val="26"/>
                <w:lang w:val="en-US"/>
              </w:rPr>
              <w:t>PH Tầng 2 UBND</w:t>
            </w:r>
          </w:p>
        </w:tc>
      </w:tr>
      <w:tr>
        <w:trPr>
          <w:trHeight w:val="683"/>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Sáu</w:t>
            </w:r>
          </w:p>
          <w:p>
            <w:pPr>
              <w:pStyle w:val="TableParagraph"/>
              <w:ind w:left="585" w:right="304" w:hanging="260"/>
              <w:jc w:val="center"/>
              <w:rPr>
                <w:sz w:val="26"/>
                <w:szCs w:val="26"/>
                <w:lang w:val="en-US"/>
              </w:rPr>
            </w:pPr>
            <w:r>
              <w:rPr>
                <w:spacing w:val="-6"/>
                <w:sz w:val="26"/>
                <w:szCs w:val="26"/>
              </w:rPr>
              <w:t>11</w:t>
            </w:r>
          </w:p>
        </w:tc>
        <w:tc>
          <w:tcPr>
            <w:tcW w:w="5323" w:type="dxa"/>
            <w:gridSpan w:val="2"/>
          </w:tcPr>
          <w:p>
            <w:pPr>
              <w:pStyle w:val="TableParagraph"/>
              <w:spacing w:before="74"/>
              <w:ind w:left="78"/>
              <w:jc w:val="both"/>
              <w:rPr>
                <w:b/>
                <w:i/>
                <w:iCs/>
                <w:sz w:val="26"/>
                <w:szCs w:val="26"/>
                <w:lang w:val="en-US"/>
              </w:rPr>
            </w:pPr>
            <w:r>
              <w:rPr>
                <w:b/>
                <w:i/>
                <w:iCs/>
                <w:sz w:val="26"/>
                <w:szCs w:val="26"/>
                <w:u w:val="single"/>
                <w:lang w:val="en-US"/>
              </w:rPr>
              <w:t>Sáng:</w:t>
            </w:r>
            <w:r>
              <w:rPr>
                <w:b/>
                <w:i/>
                <w:iCs/>
                <w:sz w:val="26"/>
                <w:szCs w:val="26"/>
                <w:lang w:val="en-US"/>
              </w:rPr>
              <w:t xml:space="preserve"> </w:t>
            </w:r>
            <w:r>
              <w:rPr>
                <w:iCs/>
                <w:sz w:val="26"/>
                <w:szCs w:val="26"/>
                <w:lang w:val="en-US"/>
              </w:rPr>
              <w:t>Họp giải quyết đơn thư, kiến nghị, phản ánh</w:t>
            </w:r>
          </w:p>
        </w:tc>
        <w:tc>
          <w:tcPr>
            <w:tcW w:w="1843" w:type="dxa"/>
            <w:vAlign w:val="center"/>
          </w:tcPr>
          <w:p>
            <w:pPr>
              <w:pStyle w:val="TableParagraph"/>
              <w:spacing w:before="223"/>
              <w:ind w:right="60" w:firstLine="7"/>
              <w:jc w:val="center"/>
              <w:rPr>
                <w:sz w:val="26"/>
                <w:szCs w:val="26"/>
                <w:lang w:val="en-US"/>
              </w:rPr>
            </w:pPr>
            <w:r>
              <w:rPr>
                <w:sz w:val="26"/>
                <w:szCs w:val="26"/>
                <w:lang w:val="en-US"/>
              </w:rPr>
              <w:t>Phòng Kinh tế</w:t>
            </w:r>
          </w:p>
        </w:tc>
        <w:tc>
          <w:tcPr>
            <w:tcW w:w="1701" w:type="dxa"/>
            <w:gridSpan w:val="2"/>
            <w:vAlign w:val="center"/>
          </w:tcPr>
          <w:p>
            <w:pPr>
              <w:pStyle w:val="TableParagraph"/>
              <w:spacing w:before="223"/>
              <w:ind w:right="8"/>
              <w:jc w:val="center"/>
              <w:rPr>
                <w:sz w:val="26"/>
                <w:szCs w:val="26"/>
                <w:lang w:val="en-US"/>
              </w:rPr>
            </w:pPr>
            <w:r>
              <w:rPr>
                <w:sz w:val="26"/>
                <w:szCs w:val="26"/>
                <w:lang w:val="en-US"/>
              </w:rPr>
              <w:t>PH Tầng 2 UBND</w:t>
            </w:r>
          </w:p>
        </w:tc>
      </w:tr>
      <w:tr>
        <w:trPr>
          <w:trHeight w:val="683"/>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right="139"/>
              <w:jc w:val="both"/>
              <w:rPr>
                <w:iCs/>
                <w:sz w:val="26"/>
                <w:szCs w:val="26"/>
                <w:lang w:val="en-US"/>
              </w:rPr>
            </w:pPr>
            <w:r>
              <w:rPr>
                <w:b/>
                <w:i/>
                <w:iCs/>
                <w:sz w:val="26"/>
                <w:szCs w:val="26"/>
                <w:lang w:val="en-US"/>
              </w:rPr>
              <w:t xml:space="preserve"> </w:t>
            </w:r>
            <w:r>
              <w:rPr>
                <w:b/>
                <w:i/>
                <w:iCs/>
                <w:sz w:val="26"/>
                <w:szCs w:val="26"/>
                <w:u w:val="single"/>
                <w:lang w:val="en-US"/>
              </w:rPr>
              <w:t>Cả ngày</w:t>
            </w:r>
            <w:r>
              <w:rPr>
                <w:b/>
                <w:i/>
                <w:iCs/>
                <w:sz w:val="26"/>
                <w:szCs w:val="26"/>
                <w:lang w:val="en-US"/>
              </w:rPr>
              <w:t>:</w:t>
            </w:r>
            <w:r>
              <w:rPr>
                <w:iCs/>
                <w:sz w:val="26"/>
                <w:szCs w:val="26"/>
                <w:lang w:val="en-US"/>
              </w:rPr>
              <w:t xml:space="preserve"> Tiêm phòng (đợt 2) cho đàn gia súc gia cầm</w:t>
            </w:r>
          </w:p>
        </w:tc>
        <w:tc>
          <w:tcPr>
            <w:tcW w:w="1843" w:type="dxa"/>
          </w:tcPr>
          <w:p>
            <w:pPr>
              <w:pStyle w:val="TableParagraph"/>
              <w:spacing w:before="223"/>
              <w:ind w:right="60" w:firstLine="7"/>
              <w:jc w:val="center"/>
              <w:rPr>
                <w:iCs/>
                <w:sz w:val="26"/>
                <w:szCs w:val="26"/>
                <w:lang w:val="en-US"/>
              </w:rPr>
            </w:pPr>
            <w:r>
              <w:rPr>
                <w:sz w:val="26"/>
                <w:szCs w:val="26"/>
                <w:lang w:val="en-US"/>
              </w:rPr>
              <w:t>Phòng Kinh tế</w:t>
            </w:r>
          </w:p>
        </w:tc>
        <w:tc>
          <w:tcPr>
            <w:tcW w:w="1701" w:type="dxa"/>
            <w:gridSpan w:val="2"/>
          </w:tcPr>
          <w:p>
            <w:pPr>
              <w:pStyle w:val="TableParagraph"/>
              <w:spacing w:before="223"/>
              <w:ind w:right="8"/>
              <w:jc w:val="center"/>
              <w:rPr>
                <w:iCs/>
                <w:sz w:val="26"/>
                <w:szCs w:val="26"/>
                <w:lang w:val="en-US"/>
              </w:rPr>
            </w:pPr>
            <w:r>
              <w:rPr>
                <w:iCs/>
                <w:sz w:val="26"/>
                <w:szCs w:val="26"/>
                <w:lang w:val="en-US"/>
              </w:rPr>
              <w:t>Các thôn</w:t>
            </w:r>
          </w:p>
        </w:tc>
      </w:tr>
      <w:tr>
        <w:trPr>
          <w:trHeight w:val="683"/>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39"/>
              <w:jc w:val="both"/>
              <w:rPr>
                <w:b/>
                <w:i/>
                <w:iCs/>
                <w:sz w:val="26"/>
                <w:szCs w:val="26"/>
                <w:u w:val="single"/>
                <w:lang w:val="en-US"/>
              </w:rPr>
            </w:pPr>
            <w:r>
              <w:rPr>
                <w:b/>
                <w:i/>
                <w:iCs/>
                <w:sz w:val="26"/>
                <w:szCs w:val="26"/>
                <w:u w:val="single"/>
                <w:lang w:val="en-US"/>
              </w:rPr>
              <w:t>Chiều</w:t>
            </w:r>
            <w:r>
              <w:rPr>
                <w:b/>
                <w:i/>
                <w:iCs/>
                <w:sz w:val="26"/>
                <w:szCs w:val="26"/>
                <w:lang w:val="en-US"/>
              </w:rPr>
              <w:t xml:space="preserve">: </w:t>
            </w:r>
            <w:r>
              <w:rPr>
                <w:iCs/>
                <w:sz w:val="26"/>
                <w:szCs w:val="26"/>
                <w:lang w:val="en-US"/>
              </w:rPr>
              <w:t>Ra mắt mô hình chuyển đổi số tại thôn Vĩnh Phú</w:t>
            </w:r>
          </w:p>
        </w:tc>
        <w:tc>
          <w:tcPr>
            <w:tcW w:w="1843" w:type="dxa"/>
          </w:tcPr>
          <w:p>
            <w:pPr>
              <w:pStyle w:val="TableParagraph"/>
              <w:spacing w:before="74"/>
              <w:ind w:left="88" w:right="19" w:firstLine="40"/>
              <w:jc w:val="center"/>
              <w:rPr>
                <w:iCs/>
                <w:sz w:val="26"/>
                <w:szCs w:val="26"/>
                <w:lang w:val="en-US"/>
              </w:rPr>
            </w:pPr>
            <w:r>
              <w:rPr>
                <w:sz w:val="26"/>
                <w:szCs w:val="26"/>
                <w:lang w:val="en-US"/>
              </w:rPr>
              <w:t>Phòng VHXH</w:t>
            </w:r>
          </w:p>
        </w:tc>
        <w:tc>
          <w:tcPr>
            <w:tcW w:w="1701" w:type="dxa"/>
            <w:gridSpan w:val="2"/>
          </w:tcPr>
          <w:p>
            <w:pPr>
              <w:pStyle w:val="TableParagraph"/>
              <w:spacing w:before="222"/>
              <w:ind w:left="13"/>
              <w:jc w:val="center"/>
              <w:rPr>
                <w:sz w:val="26"/>
                <w:szCs w:val="26"/>
                <w:lang w:val="en-US"/>
              </w:rPr>
            </w:pPr>
            <w:r>
              <w:rPr>
                <w:sz w:val="26"/>
                <w:szCs w:val="26"/>
                <w:lang w:val="en-US"/>
              </w:rPr>
              <w:t>NVH Thôn Vĩnh Phú</w:t>
            </w:r>
          </w:p>
        </w:tc>
      </w:tr>
      <w:tr>
        <w:trPr>
          <w:trHeight w:val="487"/>
        </w:trPr>
        <w:tc>
          <w:tcPr>
            <w:tcW w:w="1701" w:type="dxa"/>
            <w:gridSpan w:val="2"/>
            <w:vMerge w:val="restart"/>
            <w:tcBorders>
              <w:top w:val="single" w:sz="4" w:space="0" w:color="auto"/>
              <w:left w:val="single" w:sz="4" w:space="0" w:color="auto"/>
              <w:right w:val="single" w:sz="4" w:space="0" w:color="auto"/>
            </w:tcBorders>
          </w:tcPr>
          <w:p>
            <w:pPr>
              <w:pStyle w:val="TableParagraph"/>
              <w:ind w:left="325" w:right="304"/>
              <w:jc w:val="center"/>
              <w:rPr>
                <w:spacing w:val="-13"/>
                <w:sz w:val="26"/>
                <w:szCs w:val="26"/>
                <w:lang w:val="en-US"/>
              </w:rPr>
            </w:pPr>
            <w:r>
              <w:rPr>
                <w:spacing w:val="-4"/>
                <w:sz w:val="26"/>
                <w:szCs w:val="26"/>
                <w:lang w:val="en-US"/>
              </w:rPr>
              <w:t>Thứ Bảy</w:t>
            </w:r>
          </w:p>
          <w:p>
            <w:pPr>
              <w:jc w:val="center"/>
              <w:rPr>
                <w:spacing w:val="-4"/>
                <w:sz w:val="26"/>
                <w:szCs w:val="26"/>
                <w:lang w:val="en-US"/>
              </w:rPr>
            </w:pPr>
            <w:r>
              <w:rPr>
                <w:spacing w:val="-6"/>
                <w:sz w:val="26"/>
                <w:szCs w:val="26"/>
              </w:rPr>
              <w:t>1</w:t>
            </w:r>
            <w:r>
              <w:rPr>
                <w:spacing w:val="-6"/>
                <w:sz w:val="26"/>
                <w:szCs w:val="26"/>
                <w:lang w:val="en-US"/>
              </w:rPr>
              <w:t>2</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44"/>
              <w:jc w:val="both"/>
              <w:rPr>
                <w:iCs/>
                <w:sz w:val="26"/>
                <w:szCs w:val="26"/>
                <w:lang w:val="en-US"/>
              </w:rPr>
            </w:pPr>
            <w:r>
              <w:rPr>
                <w:b/>
                <w:i/>
                <w:iCs/>
                <w:sz w:val="26"/>
                <w:szCs w:val="26"/>
                <w:u w:val="single"/>
                <w:lang w:val="en-US"/>
              </w:rPr>
              <w:t>Cả ngày:</w:t>
            </w:r>
            <w:r>
              <w:rPr>
                <w:iCs/>
                <w:sz w:val="26"/>
                <w:szCs w:val="26"/>
                <w:lang w:val="en-US"/>
              </w:rPr>
              <w:t xml:space="preserve"> - Hỗ trợ cài đặt ứng dụng I-Hatinh tại cơ sở</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487"/>
        </w:trPr>
        <w:tc>
          <w:tcPr>
            <w:tcW w:w="1701" w:type="dxa"/>
            <w:gridSpan w:val="2"/>
            <w:vMerge/>
            <w:tcBorders>
              <w:left w:val="single" w:sz="4" w:space="0" w:color="auto"/>
              <w:right w:val="single" w:sz="4" w:space="0" w:color="auto"/>
            </w:tcBorders>
          </w:tcPr>
          <w:p>
            <w:pPr>
              <w:pStyle w:val="TableParagraph"/>
              <w:ind w:left="325" w:right="304"/>
              <w:jc w:val="center"/>
              <w:rPr>
                <w:spacing w:val="-4"/>
                <w:sz w:val="26"/>
                <w:szCs w:val="26"/>
                <w:lang w:val="en-US"/>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438" w:right="139"/>
              <w:jc w:val="both"/>
              <w:rPr>
                <w:iCs/>
                <w:sz w:val="26"/>
                <w:szCs w:val="26"/>
                <w:lang w:val="en-US"/>
              </w:rPr>
            </w:pPr>
            <w:r>
              <w:rPr>
                <w:iCs/>
                <w:sz w:val="26"/>
                <w:szCs w:val="26"/>
                <w:lang w:val="en-US"/>
              </w:rPr>
              <w:t xml:space="preserve">           - Tiêm phòng (đợt 2) cho đàn gia súc gia cầm</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223"/>
              <w:ind w:right="60" w:firstLine="7"/>
              <w:jc w:val="center"/>
              <w:rPr>
                <w:iCs/>
                <w:sz w:val="26"/>
                <w:szCs w:val="26"/>
                <w:lang w:val="en-US"/>
              </w:rPr>
            </w:pPr>
            <w:r>
              <w:rPr>
                <w:sz w:val="26"/>
                <w:szCs w:val="26"/>
                <w:lang w:val="en-US"/>
              </w:rPr>
              <w:t>Phòng Kinh tế</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3"/>
              <w:ind w:right="8"/>
              <w:jc w:val="center"/>
              <w:rPr>
                <w:iCs/>
                <w:sz w:val="26"/>
                <w:szCs w:val="26"/>
                <w:lang w:val="en-US"/>
              </w:rPr>
            </w:pPr>
            <w:r>
              <w:rPr>
                <w:iCs/>
                <w:sz w:val="26"/>
                <w:szCs w:val="26"/>
                <w:lang w:val="en-US"/>
              </w:rPr>
              <w:t>Các thôn</w:t>
            </w:r>
          </w:p>
        </w:tc>
      </w:tr>
      <w:tr>
        <w:trPr>
          <w:trHeight w:val="501"/>
        </w:trPr>
        <w:tc>
          <w:tcPr>
            <w:tcW w:w="1701" w:type="dxa"/>
            <w:gridSpan w:val="2"/>
            <w:tcBorders>
              <w:top w:val="single" w:sz="4" w:space="0" w:color="auto"/>
            </w:tcBorders>
          </w:tcPr>
          <w:p>
            <w:pPr>
              <w:pStyle w:val="TableParagraph"/>
              <w:ind w:left="325" w:right="304"/>
              <w:jc w:val="center"/>
              <w:rPr>
                <w:spacing w:val="-4"/>
                <w:sz w:val="26"/>
                <w:szCs w:val="26"/>
                <w:lang w:val="en-US"/>
              </w:rPr>
            </w:pPr>
            <w:r>
              <w:rPr>
                <w:spacing w:val="-4"/>
                <w:sz w:val="26"/>
                <w:szCs w:val="26"/>
                <w:lang w:val="en-US"/>
              </w:rPr>
              <w:t xml:space="preserve">Chủ nhật </w:t>
            </w:r>
          </w:p>
          <w:p>
            <w:pPr>
              <w:pStyle w:val="TableParagraph"/>
              <w:ind w:left="325" w:right="304"/>
              <w:jc w:val="center"/>
              <w:rPr>
                <w:spacing w:val="-4"/>
                <w:sz w:val="26"/>
                <w:szCs w:val="26"/>
                <w:lang w:val="en-US"/>
              </w:rPr>
            </w:pPr>
            <w:r>
              <w:rPr>
                <w:spacing w:val="-4"/>
                <w:sz w:val="26"/>
                <w:szCs w:val="26"/>
                <w:lang w:val="en-US"/>
              </w:rPr>
              <w:t>13</w:t>
            </w:r>
          </w:p>
        </w:tc>
        <w:tc>
          <w:tcPr>
            <w:tcW w:w="5323" w:type="dxa"/>
            <w:gridSpan w:val="2"/>
            <w:tcBorders>
              <w:top w:val="single" w:sz="4" w:space="0" w:color="auto"/>
            </w:tcBorders>
          </w:tcPr>
          <w:p>
            <w:pPr>
              <w:pStyle w:val="TableParagraph"/>
              <w:spacing w:before="74"/>
              <w:ind w:left="438" w:right="139"/>
              <w:jc w:val="both"/>
              <w:rPr>
                <w:iCs/>
                <w:sz w:val="26"/>
                <w:szCs w:val="26"/>
                <w:lang w:val="en-US"/>
              </w:rPr>
            </w:pPr>
            <w:r>
              <w:rPr>
                <w:iCs/>
                <w:sz w:val="26"/>
                <w:szCs w:val="26"/>
                <w:lang w:val="en-US"/>
              </w:rPr>
              <w:t xml:space="preserve">           - Tiêm phòng (đợt 2) cho đàn gia súc gia cầm</w:t>
            </w:r>
          </w:p>
        </w:tc>
        <w:tc>
          <w:tcPr>
            <w:tcW w:w="1843" w:type="dxa"/>
            <w:tcBorders>
              <w:top w:val="single" w:sz="4" w:space="0" w:color="auto"/>
            </w:tcBorders>
          </w:tcPr>
          <w:p>
            <w:pPr>
              <w:pStyle w:val="TableParagraph"/>
              <w:spacing w:before="223"/>
              <w:ind w:right="60" w:firstLine="7"/>
              <w:jc w:val="center"/>
              <w:rPr>
                <w:iCs/>
                <w:sz w:val="26"/>
                <w:szCs w:val="26"/>
                <w:lang w:val="en-US"/>
              </w:rPr>
            </w:pPr>
            <w:r>
              <w:rPr>
                <w:sz w:val="26"/>
                <w:szCs w:val="26"/>
                <w:lang w:val="en-US"/>
              </w:rPr>
              <w:t>Phòng Kinh tế</w:t>
            </w:r>
          </w:p>
        </w:tc>
        <w:tc>
          <w:tcPr>
            <w:tcW w:w="1701" w:type="dxa"/>
            <w:gridSpan w:val="2"/>
            <w:tcBorders>
              <w:top w:val="single" w:sz="4" w:space="0" w:color="auto"/>
            </w:tcBorders>
          </w:tcPr>
          <w:p>
            <w:pPr>
              <w:pStyle w:val="TableParagraph"/>
              <w:spacing w:before="223"/>
              <w:ind w:right="8"/>
              <w:jc w:val="center"/>
              <w:rPr>
                <w:iCs/>
                <w:sz w:val="26"/>
                <w:szCs w:val="26"/>
                <w:lang w:val="en-US"/>
              </w:rPr>
            </w:pPr>
            <w:r>
              <w:rPr>
                <w:iCs/>
                <w:sz w:val="26"/>
                <w:szCs w:val="26"/>
                <w:lang w:val="en-US"/>
              </w:rPr>
              <w:t>Các thôn</w:t>
            </w:r>
          </w:p>
        </w:tc>
      </w:tr>
      <w:tr>
        <w:trPr>
          <w:trHeight w:val="501"/>
        </w:trPr>
        <w:tc>
          <w:tcPr>
            <w:tcW w:w="1701" w:type="dxa"/>
            <w:gridSpan w:val="2"/>
            <w:vMerge w:val="restart"/>
            <w:tcBorders>
              <w:top w:val="single" w:sz="4" w:space="0" w:color="auto"/>
            </w:tcBorders>
          </w:tcPr>
          <w:p>
            <w:pPr>
              <w:pStyle w:val="TableParagraph"/>
              <w:ind w:left="325" w:right="304"/>
              <w:jc w:val="center"/>
              <w:rPr>
                <w:spacing w:val="-13"/>
                <w:sz w:val="26"/>
                <w:szCs w:val="26"/>
                <w:lang w:val="en-US"/>
              </w:rPr>
            </w:pPr>
            <w:r>
              <w:rPr>
                <w:spacing w:val="-4"/>
                <w:sz w:val="26"/>
                <w:szCs w:val="26"/>
                <w:lang w:val="en-US"/>
              </w:rPr>
              <w:t>Thứ Hai</w:t>
            </w:r>
          </w:p>
          <w:p>
            <w:pPr>
              <w:pStyle w:val="TableParagraph"/>
              <w:ind w:left="325" w:right="304"/>
              <w:jc w:val="center"/>
              <w:rPr>
                <w:spacing w:val="-4"/>
                <w:sz w:val="26"/>
                <w:szCs w:val="26"/>
                <w:lang w:val="en-US"/>
              </w:rPr>
            </w:pPr>
            <w:r>
              <w:rPr>
                <w:spacing w:val="-6"/>
                <w:sz w:val="26"/>
                <w:szCs w:val="26"/>
                <w:lang w:val="en-US"/>
              </w:rPr>
              <w:t>14</w:t>
            </w:r>
          </w:p>
        </w:tc>
        <w:tc>
          <w:tcPr>
            <w:tcW w:w="5323" w:type="dxa"/>
            <w:gridSpan w:val="2"/>
            <w:tcBorders>
              <w:top w:val="single" w:sz="4" w:space="0" w:color="auto"/>
            </w:tcBorders>
          </w:tcPr>
          <w:p>
            <w:pPr>
              <w:pStyle w:val="TableParagraph"/>
              <w:spacing w:before="74"/>
              <w:ind w:left="78"/>
              <w:rPr>
                <w:sz w:val="26"/>
                <w:szCs w:val="26"/>
                <w:u w:val="single"/>
                <w:lang w:val="en-US"/>
              </w:rPr>
            </w:pPr>
            <w:r>
              <w:rPr>
                <w:b/>
                <w:i/>
                <w:sz w:val="26"/>
                <w:szCs w:val="26"/>
                <w:u w:val="single"/>
              </w:rPr>
              <w:t>Sáng</w:t>
            </w:r>
            <w:r>
              <w:rPr>
                <w:b/>
                <w:i/>
                <w:sz w:val="26"/>
                <w:szCs w:val="26"/>
              </w:rPr>
              <w:t xml:space="preserve">: </w:t>
            </w:r>
            <w:r>
              <w:rPr>
                <w:sz w:val="26"/>
                <w:szCs w:val="26"/>
                <w:lang w:val="en-US"/>
              </w:rPr>
              <w:t>Giao ban UBND xã</w:t>
            </w:r>
          </w:p>
        </w:tc>
        <w:tc>
          <w:tcPr>
            <w:tcW w:w="1843" w:type="dxa"/>
            <w:tcBorders>
              <w:top w:val="single" w:sz="4" w:space="0" w:color="auto"/>
            </w:tcBorders>
            <w:vAlign w:val="center"/>
          </w:tcPr>
          <w:p>
            <w:pPr>
              <w:pStyle w:val="TableParagraph"/>
              <w:spacing w:before="223"/>
              <w:ind w:right="60" w:firstLine="7"/>
              <w:jc w:val="center"/>
              <w:rPr>
                <w:sz w:val="26"/>
                <w:szCs w:val="26"/>
                <w:lang w:val="en-US"/>
              </w:rPr>
            </w:pPr>
            <w:r>
              <w:rPr>
                <w:sz w:val="26"/>
                <w:szCs w:val="26"/>
                <w:lang w:val="en-US"/>
              </w:rPr>
              <w:t>VP HĐND-UBND</w:t>
            </w:r>
          </w:p>
        </w:tc>
        <w:tc>
          <w:tcPr>
            <w:tcW w:w="1701" w:type="dxa"/>
            <w:gridSpan w:val="2"/>
            <w:tcBorders>
              <w:top w:val="single" w:sz="4" w:space="0" w:color="auto"/>
            </w:tcBorders>
            <w:vAlign w:val="center"/>
          </w:tcPr>
          <w:p>
            <w:pPr>
              <w:pStyle w:val="TableParagraph"/>
              <w:spacing w:before="223"/>
              <w:ind w:right="8"/>
              <w:jc w:val="center"/>
              <w:rPr>
                <w:iCs/>
                <w:sz w:val="26"/>
                <w:szCs w:val="26"/>
                <w:lang w:val="en-US"/>
              </w:rPr>
            </w:pPr>
            <w:r>
              <w:rPr>
                <w:iCs/>
                <w:sz w:val="26"/>
                <w:szCs w:val="26"/>
                <w:lang w:val="en-US"/>
              </w:rPr>
              <w:t>PH Tầng 3 UBND</w:t>
            </w:r>
          </w:p>
        </w:tc>
      </w:tr>
      <w:tr>
        <w:trPr>
          <w:trHeight w:val="501"/>
        </w:trPr>
        <w:tc>
          <w:tcPr>
            <w:tcW w:w="1701" w:type="dxa"/>
            <w:gridSpan w:val="2"/>
            <w:vMerge/>
          </w:tcPr>
          <w:p>
            <w:pPr>
              <w:pStyle w:val="TableParagraph"/>
              <w:ind w:left="325" w:right="304"/>
              <w:jc w:val="center"/>
              <w:rPr>
                <w:spacing w:val="-4"/>
                <w:sz w:val="26"/>
                <w:szCs w:val="26"/>
                <w:lang w:val="en-US"/>
              </w:rPr>
            </w:pPr>
          </w:p>
        </w:tc>
        <w:tc>
          <w:tcPr>
            <w:tcW w:w="5323" w:type="dxa"/>
            <w:gridSpan w:val="2"/>
            <w:tcBorders>
              <w:top w:val="single" w:sz="4" w:space="0" w:color="auto"/>
            </w:tcBorders>
          </w:tcPr>
          <w:p>
            <w:pPr>
              <w:pStyle w:val="TableParagraph"/>
              <w:spacing w:before="74"/>
              <w:ind w:left="78"/>
              <w:rPr>
                <w:sz w:val="26"/>
                <w:szCs w:val="26"/>
                <w:lang w:val="en-US"/>
              </w:rPr>
            </w:pPr>
            <w:r>
              <w:rPr>
                <w:b/>
                <w:i/>
                <w:sz w:val="26"/>
                <w:szCs w:val="26"/>
                <w:u w:val="single"/>
              </w:rPr>
              <w:t>Chiều</w:t>
            </w:r>
            <w:r>
              <w:rPr>
                <w:b/>
                <w:i/>
                <w:sz w:val="26"/>
                <w:szCs w:val="26"/>
              </w:rPr>
              <w:t xml:space="preserve">: </w:t>
            </w:r>
            <w:r>
              <w:rPr>
                <w:iCs/>
                <w:sz w:val="26"/>
                <w:szCs w:val="26"/>
                <w:lang w:val="en-US"/>
              </w:rPr>
              <w:t>Họp giải quyết đơn thư, kiến nghị, phản ánh</w:t>
            </w:r>
          </w:p>
        </w:tc>
        <w:tc>
          <w:tcPr>
            <w:tcW w:w="1843" w:type="dxa"/>
            <w:tcBorders>
              <w:top w:val="single" w:sz="4" w:space="0" w:color="auto"/>
            </w:tcBorders>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Borders>
              <w:top w:val="single" w:sz="4" w:space="0" w:color="auto"/>
            </w:tcBorders>
          </w:tcPr>
          <w:p>
            <w:pPr>
              <w:pStyle w:val="TableParagraph"/>
              <w:spacing w:before="222"/>
              <w:ind w:left="13"/>
              <w:jc w:val="center"/>
              <w:rPr>
                <w:sz w:val="26"/>
                <w:szCs w:val="26"/>
                <w:lang w:val="en-US"/>
              </w:rPr>
            </w:pPr>
            <w:r>
              <w:rPr>
                <w:sz w:val="26"/>
                <w:szCs w:val="26"/>
                <w:lang w:val="en-US"/>
              </w:rPr>
              <w:t>PH Tầng 2 UBND</w:t>
            </w:r>
          </w:p>
        </w:tc>
      </w:tr>
      <w:tr>
        <w:trPr>
          <w:trHeight w:val="237"/>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Ba</w:t>
            </w:r>
          </w:p>
          <w:p>
            <w:pPr>
              <w:pStyle w:val="TableParagraph"/>
              <w:ind w:left="585" w:right="304" w:hanging="260"/>
              <w:jc w:val="center"/>
              <w:rPr>
                <w:sz w:val="26"/>
                <w:szCs w:val="26"/>
                <w:lang w:val="en-US"/>
              </w:rPr>
            </w:pPr>
            <w:r>
              <w:rPr>
                <w:spacing w:val="-6"/>
                <w:sz w:val="26"/>
                <w:szCs w:val="26"/>
                <w:lang w:val="en-US"/>
              </w:rPr>
              <w:t>15</w:t>
            </w:r>
          </w:p>
        </w:tc>
        <w:tc>
          <w:tcPr>
            <w:tcW w:w="5323" w:type="dxa"/>
            <w:gridSpan w:val="2"/>
          </w:tcPr>
          <w:p>
            <w:pPr>
              <w:pStyle w:val="TableParagraph"/>
              <w:spacing w:before="74"/>
              <w:ind w:left="78" w:right="139"/>
              <w:jc w:val="both"/>
              <w:rPr>
                <w:sz w:val="26"/>
                <w:szCs w:val="26"/>
                <w:u w:val="single"/>
                <w:lang w:val="en-US"/>
              </w:rPr>
            </w:pPr>
            <w:r>
              <w:rPr>
                <w:b/>
                <w:i/>
                <w:sz w:val="26"/>
                <w:szCs w:val="26"/>
                <w:u w:val="single"/>
              </w:rPr>
              <w:t>Sáng</w:t>
            </w:r>
            <w:r>
              <w:rPr>
                <w:b/>
                <w:i/>
                <w:sz w:val="26"/>
                <w:szCs w:val="26"/>
              </w:rPr>
              <w:t xml:space="preserve">: </w:t>
            </w:r>
            <w:r>
              <w:rPr>
                <w:sz w:val="26"/>
                <w:szCs w:val="26"/>
                <w:lang w:val="en-US"/>
              </w:rPr>
              <w:t>Kiểm tra VSATTP các sản phẩm hàng hóa phục vụ Tết trung thu</w:t>
            </w:r>
            <w:r>
              <w:rPr>
                <w:b/>
                <w:i/>
                <w:sz w:val="26"/>
                <w:szCs w:val="26"/>
                <w:lang w:val="en-US"/>
              </w:rPr>
              <w:t xml:space="preserve"> </w:t>
            </w:r>
          </w:p>
        </w:tc>
        <w:tc>
          <w:tcPr>
            <w:tcW w:w="1843" w:type="dxa"/>
          </w:tcPr>
          <w:p>
            <w:pPr>
              <w:pStyle w:val="TableParagraph"/>
              <w:spacing w:before="74"/>
              <w:ind w:left="88" w:right="19" w:firstLine="40"/>
              <w:jc w:val="center"/>
              <w:rPr>
                <w:iCs/>
                <w:sz w:val="26"/>
                <w:szCs w:val="26"/>
                <w:lang w:val="en-US"/>
              </w:rPr>
            </w:pPr>
            <w:r>
              <w:rPr>
                <w:sz w:val="26"/>
                <w:szCs w:val="26"/>
                <w:lang w:val="en-US"/>
              </w:rPr>
              <w:t>Đoàn Liên ngành</w:t>
            </w:r>
          </w:p>
        </w:tc>
        <w:tc>
          <w:tcPr>
            <w:tcW w:w="1701" w:type="dxa"/>
            <w:gridSpan w:val="2"/>
          </w:tcPr>
          <w:p>
            <w:pPr>
              <w:pStyle w:val="TableParagraph"/>
              <w:spacing w:before="222"/>
              <w:ind w:left="13"/>
              <w:jc w:val="center"/>
              <w:rPr>
                <w:sz w:val="26"/>
                <w:szCs w:val="26"/>
                <w:lang w:val="en-US"/>
              </w:rPr>
            </w:pPr>
            <w:r>
              <w:rPr>
                <w:iCs/>
                <w:sz w:val="26"/>
                <w:szCs w:val="26"/>
              </w:rPr>
              <w:t>Các cơ sở kinh doanh</w:t>
            </w:r>
          </w:p>
        </w:tc>
      </w:tr>
      <w:tr>
        <w:trPr>
          <w:trHeight w:val="237"/>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39"/>
              <w:jc w:val="both"/>
              <w:rPr>
                <w:sz w:val="26"/>
                <w:szCs w:val="26"/>
                <w:lang w:val="en-US"/>
              </w:rPr>
            </w:pPr>
            <w:r>
              <w:rPr>
                <w:b/>
                <w:i/>
                <w:sz w:val="26"/>
                <w:szCs w:val="26"/>
                <w:u w:val="single"/>
              </w:rPr>
              <w:t>Chiều</w:t>
            </w:r>
            <w:r>
              <w:rPr>
                <w:b/>
                <w:i/>
                <w:sz w:val="26"/>
                <w:szCs w:val="26"/>
              </w:rPr>
              <w:t xml:space="preserve">: </w:t>
            </w:r>
            <w:r>
              <w:rPr>
                <w:iCs/>
                <w:sz w:val="26"/>
                <w:szCs w:val="26"/>
                <w:lang w:val="en-US"/>
              </w:rPr>
              <w:t>Tập huấn chính sáchquy định mới đối  với Người có công với cách mạng</w:t>
            </w:r>
          </w:p>
        </w:tc>
        <w:tc>
          <w:tcPr>
            <w:tcW w:w="1843" w:type="dxa"/>
          </w:tcPr>
          <w:p>
            <w:pPr>
              <w:pStyle w:val="TableParagraph"/>
              <w:spacing w:before="74"/>
              <w:ind w:left="88" w:right="19" w:firstLine="40"/>
              <w:jc w:val="center"/>
              <w:rPr>
                <w:iCs/>
                <w:sz w:val="26"/>
                <w:szCs w:val="26"/>
                <w:lang w:val="en-US"/>
              </w:rPr>
            </w:pPr>
            <w:r>
              <w:rPr>
                <w:sz w:val="26"/>
                <w:szCs w:val="26"/>
                <w:lang w:val="en-US"/>
              </w:rPr>
              <w:t>Phòng VHXH</w:t>
            </w:r>
          </w:p>
        </w:tc>
        <w:tc>
          <w:tcPr>
            <w:tcW w:w="1701" w:type="dxa"/>
            <w:gridSpan w:val="2"/>
          </w:tcPr>
          <w:p>
            <w:pPr>
              <w:pStyle w:val="TableParagraph"/>
              <w:spacing w:before="222"/>
              <w:ind w:left="13"/>
              <w:jc w:val="center"/>
              <w:rPr>
                <w:sz w:val="26"/>
                <w:szCs w:val="26"/>
                <w:lang w:val="en-US"/>
              </w:rPr>
            </w:pPr>
            <w:r>
              <w:rPr>
                <w:iCs/>
                <w:sz w:val="26"/>
                <w:szCs w:val="26"/>
                <w:lang w:val="en-US"/>
              </w:rPr>
              <w:t>HT Liên cơ</w:t>
            </w:r>
          </w:p>
        </w:tc>
      </w:tr>
      <w:tr>
        <w:trPr>
          <w:trHeight w:val="758"/>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Tư</w:t>
            </w:r>
          </w:p>
          <w:p>
            <w:pPr>
              <w:pStyle w:val="TableParagraph"/>
              <w:ind w:left="585" w:right="304" w:hanging="260"/>
              <w:jc w:val="center"/>
              <w:rPr>
                <w:b/>
                <w:sz w:val="26"/>
                <w:szCs w:val="26"/>
              </w:rPr>
            </w:pPr>
            <w:r>
              <w:rPr>
                <w:spacing w:val="-6"/>
                <w:sz w:val="26"/>
                <w:szCs w:val="26"/>
                <w:lang w:val="en-US"/>
              </w:rPr>
              <w:t>16</w:t>
            </w:r>
          </w:p>
        </w:tc>
        <w:tc>
          <w:tcPr>
            <w:tcW w:w="5323" w:type="dxa"/>
            <w:gridSpan w:val="2"/>
          </w:tcPr>
          <w:p>
            <w:pPr>
              <w:pStyle w:val="TableParagraph"/>
              <w:spacing w:before="74"/>
              <w:ind w:left="78"/>
              <w:rPr>
                <w:sz w:val="26"/>
                <w:szCs w:val="26"/>
                <w:u w:val="single"/>
              </w:rPr>
            </w:pPr>
            <w:r>
              <w:rPr>
                <w:b/>
                <w:i/>
                <w:sz w:val="26"/>
                <w:szCs w:val="26"/>
                <w:u w:val="single"/>
              </w:rPr>
              <w:t>Sáng</w:t>
            </w:r>
            <w:r>
              <w:rPr>
                <w:b/>
                <w:i/>
                <w:sz w:val="26"/>
                <w:szCs w:val="26"/>
              </w:rPr>
              <w:t xml:space="preserve">: </w:t>
            </w:r>
            <w:r>
              <w:rPr>
                <w:sz w:val="26"/>
                <w:szCs w:val="26"/>
              </w:rPr>
              <w:t>Kiểm tra VSATTP các sản phẩm hàng hóa phục vụ Tết trung thu</w:t>
            </w:r>
            <w:r>
              <w:rPr>
                <w:b/>
                <w:i/>
                <w:sz w:val="26"/>
                <w:szCs w:val="26"/>
              </w:rPr>
              <w:t xml:space="preserve"> </w:t>
            </w:r>
          </w:p>
        </w:tc>
        <w:tc>
          <w:tcPr>
            <w:tcW w:w="1843" w:type="dxa"/>
          </w:tcPr>
          <w:p>
            <w:pPr>
              <w:pStyle w:val="TableParagraph"/>
              <w:spacing w:before="74"/>
              <w:ind w:left="88" w:right="19" w:firstLine="40"/>
              <w:jc w:val="center"/>
              <w:rPr>
                <w:iCs/>
                <w:sz w:val="26"/>
                <w:szCs w:val="26"/>
              </w:rPr>
            </w:pPr>
            <w:r>
              <w:rPr>
                <w:sz w:val="26"/>
                <w:szCs w:val="26"/>
                <w:lang w:val="en-US"/>
              </w:rPr>
              <w:t>Đoàn Liên ngành</w:t>
            </w:r>
          </w:p>
        </w:tc>
        <w:tc>
          <w:tcPr>
            <w:tcW w:w="1701" w:type="dxa"/>
            <w:gridSpan w:val="2"/>
          </w:tcPr>
          <w:p>
            <w:pPr>
              <w:pStyle w:val="TableParagraph"/>
              <w:spacing w:before="222"/>
              <w:ind w:left="13"/>
              <w:jc w:val="center"/>
              <w:rPr>
                <w:sz w:val="26"/>
                <w:szCs w:val="26"/>
              </w:rPr>
            </w:pPr>
            <w:r>
              <w:rPr>
                <w:iCs/>
                <w:sz w:val="26"/>
                <w:szCs w:val="26"/>
              </w:rPr>
              <w:t>Các cơ sở kinh doanh</w:t>
            </w:r>
          </w:p>
        </w:tc>
      </w:tr>
      <w:tr>
        <w:trPr>
          <w:trHeight w:val="758"/>
        </w:trPr>
        <w:tc>
          <w:tcPr>
            <w:tcW w:w="1701" w:type="dxa"/>
            <w:gridSpan w:val="2"/>
            <w:vMerge/>
          </w:tcPr>
          <w:p>
            <w:pPr>
              <w:pStyle w:val="TableParagraph"/>
              <w:ind w:left="325" w:right="304"/>
              <w:jc w:val="center"/>
              <w:rPr>
                <w:spacing w:val="-4"/>
                <w:sz w:val="26"/>
                <w:szCs w:val="26"/>
              </w:rPr>
            </w:pPr>
          </w:p>
        </w:tc>
        <w:tc>
          <w:tcPr>
            <w:tcW w:w="5323" w:type="dxa"/>
            <w:gridSpan w:val="2"/>
          </w:tcPr>
          <w:p>
            <w:pPr>
              <w:pStyle w:val="TableParagraph"/>
              <w:spacing w:before="74"/>
              <w:ind w:left="78" w:right="139"/>
              <w:jc w:val="both"/>
              <w:rPr>
                <w:sz w:val="26"/>
                <w:szCs w:val="26"/>
              </w:rPr>
            </w:pPr>
            <w:r>
              <w:rPr>
                <w:b/>
                <w:i/>
                <w:sz w:val="26"/>
                <w:szCs w:val="26"/>
                <w:u w:val="single"/>
              </w:rPr>
              <w:t>Chiều</w:t>
            </w:r>
            <w:r>
              <w:rPr>
                <w:b/>
                <w:i/>
                <w:sz w:val="26"/>
                <w:szCs w:val="26"/>
              </w:rPr>
              <w:t xml:space="preserve">: </w:t>
            </w:r>
            <w:r>
              <w:rPr>
                <w:sz w:val="26"/>
                <w:szCs w:val="26"/>
              </w:rPr>
              <w:t>- Ra mắt mô hình việc cưới, việc tang tại Thôn Cẩm Bào</w:t>
            </w:r>
          </w:p>
        </w:tc>
        <w:tc>
          <w:tcPr>
            <w:tcW w:w="1843" w:type="dxa"/>
          </w:tcPr>
          <w:p>
            <w:pPr>
              <w:pStyle w:val="TableParagraph"/>
              <w:spacing w:before="74"/>
              <w:ind w:left="88" w:right="19" w:firstLine="40"/>
              <w:jc w:val="center"/>
              <w:rPr>
                <w:iCs/>
                <w:sz w:val="26"/>
                <w:szCs w:val="26"/>
              </w:rPr>
            </w:pPr>
            <w:r>
              <w:rPr>
                <w:sz w:val="26"/>
                <w:szCs w:val="26"/>
                <w:lang w:val="en-US"/>
              </w:rPr>
              <w:t>Phòng VHXH</w:t>
            </w:r>
          </w:p>
        </w:tc>
        <w:tc>
          <w:tcPr>
            <w:tcW w:w="1701" w:type="dxa"/>
            <w:gridSpan w:val="2"/>
          </w:tcPr>
          <w:p>
            <w:pPr>
              <w:pStyle w:val="TableParagraph"/>
              <w:spacing w:before="222"/>
              <w:ind w:left="13"/>
              <w:jc w:val="center"/>
              <w:rPr>
                <w:sz w:val="26"/>
                <w:szCs w:val="26"/>
                <w:lang w:val="en-US"/>
              </w:rPr>
            </w:pPr>
            <w:r>
              <w:rPr>
                <w:sz w:val="26"/>
                <w:szCs w:val="26"/>
                <w:lang w:val="en-US"/>
              </w:rPr>
              <w:t>NVH Thôn Cẩm Bào</w:t>
            </w:r>
          </w:p>
        </w:tc>
      </w:tr>
      <w:tr>
        <w:trPr>
          <w:trHeight w:val="758"/>
        </w:trPr>
        <w:tc>
          <w:tcPr>
            <w:tcW w:w="1701" w:type="dxa"/>
            <w:gridSpan w:val="2"/>
            <w:vMerge/>
          </w:tcPr>
          <w:p>
            <w:pPr>
              <w:pStyle w:val="TableParagraph"/>
              <w:ind w:left="325" w:right="304"/>
              <w:jc w:val="center"/>
              <w:rPr>
                <w:spacing w:val="-4"/>
                <w:sz w:val="26"/>
                <w:szCs w:val="26"/>
              </w:rPr>
            </w:pPr>
          </w:p>
        </w:tc>
        <w:tc>
          <w:tcPr>
            <w:tcW w:w="5323" w:type="dxa"/>
            <w:gridSpan w:val="2"/>
          </w:tcPr>
          <w:p>
            <w:pPr>
              <w:pStyle w:val="TableParagraph"/>
              <w:spacing w:before="74"/>
              <w:ind w:left="78" w:right="139"/>
              <w:jc w:val="both"/>
              <w:rPr>
                <w:b/>
                <w:i/>
                <w:sz w:val="26"/>
                <w:szCs w:val="26"/>
                <w:u w:val="single"/>
              </w:rPr>
            </w:pPr>
            <w:r>
              <w:rPr>
                <w:iCs/>
                <w:sz w:val="26"/>
                <w:szCs w:val="26"/>
              </w:rPr>
              <w:t xml:space="preserve">            - Họp giải quyết đơn thư, kiến nghị, phản ánh</w:t>
            </w:r>
          </w:p>
        </w:tc>
        <w:tc>
          <w:tcPr>
            <w:tcW w:w="1843" w:type="dxa"/>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Pr>
          <w:p>
            <w:pPr>
              <w:pStyle w:val="TableParagraph"/>
              <w:spacing w:before="222"/>
              <w:ind w:left="13"/>
              <w:jc w:val="center"/>
              <w:rPr>
                <w:sz w:val="26"/>
                <w:szCs w:val="26"/>
                <w:lang w:val="en-US"/>
              </w:rPr>
            </w:pPr>
            <w:r>
              <w:rPr>
                <w:sz w:val="26"/>
                <w:szCs w:val="26"/>
                <w:lang w:val="en-US"/>
              </w:rPr>
              <w:t>PH Tầng 2 UBND</w:t>
            </w:r>
          </w:p>
        </w:tc>
      </w:tr>
      <w:tr>
        <w:trPr>
          <w:trHeight w:val="758"/>
        </w:trPr>
        <w:tc>
          <w:tcPr>
            <w:tcW w:w="1701" w:type="dxa"/>
            <w:gridSpan w:val="2"/>
            <w:vMerge w:val="restart"/>
            <w:tcBorders>
              <w:top w:val="single" w:sz="4" w:space="0" w:color="auto"/>
              <w:left w:val="single" w:sz="4" w:space="0" w:color="auto"/>
              <w:right w:val="single" w:sz="4" w:space="0" w:color="auto"/>
            </w:tcBorders>
          </w:tcPr>
          <w:p>
            <w:pPr>
              <w:pStyle w:val="TableParagraph"/>
              <w:ind w:left="325" w:right="304"/>
              <w:jc w:val="center"/>
              <w:rPr>
                <w:spacing w:val="-13"/>
                <w:sz w:val="26"/>
                <w:szCs w:val="26"/>
                <w:lang w:val="en-US"/>
              </w:rPr>
            </w:pPr>
            <w:r>
              <w:rPr>
                <w:spacing w:val="-4"/>
                <w:sz w:val="26"/>
                <w:szCs w:val="26"/>
                <w:lang w:val="en-US"/>
              </w:rPr>
              <w:t>Thứ Năm</w:t>
            </w:r>
          </w:p>
          <w:p>
            <w:pPr>
              <w:pStyle w:val="TableParagraph"/>
              <w:ind w:left="325" w:right="304"/>
              <w:jc w:val="center"/>
              <w:rPr>
                <w:spacing w:val="-4"/>
                <w:sz w:val="26"/>
                <w:szCs w:val="26"/>
                <w:lang w:val="en-US"/>
              </w:rPr>
            </w:pPr>
            <w:r>
              <w:rPr>
                <w:spacing w:val="-6"/>
                <w:sz w:val="26"/>
                <w:szCs w:val="26"/>
                <w:lang w:val="en-US"/>
              </w:rPr>
              <w:t xml:space="preserve">17 </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69"/>
              <w:jc w:val="both"/>
              <w:rPr>
                <w:b/>
                <w:i/>
                <w:iCs/>
                <w:sz w:val="26"/>
                <w:szCs w:val="26"/>
                <w:u w:val="single"/>
                <w:lang w:val="en-US"/>
              </w:rPr>
            </w:pPr>
            <w:r>
              <w:rPr>
                <w:b/>
                <w:i/>
                <w:iCs/>
                <w:sz w:val="26"/>
                <w:szCs w:val="26"/>
                <w:u w:val="single"/>
                <w:lang w:val="en-US"/>
              </w:rPr>
              <w:t>Sáng:</w:t>
            </w:r>
            <w:r>
              <w:rPr>
                <w:b/>
                <w:i/>
                <w:iCs/>
                <w:sz w:val="26"/>
                <w:szCs w:val="26"/>
                <w:lang w:val="en-US"/>
              </w:rPr>
              <w:t xml:space="preserve"> </w:t>
            </w:r>
            <w:r>
              <w:rPr>
                <w:iCs/>
                <w:sz w:val="26"/>
                <w:szCs w:val="26"/>
                <w:lang w:val="en-US"/>
              </w:rPr>
              <w:t>-</w:t>
            </w:r>
            <w:r>
              <w:rPr>
                <w:b/>
                <w:i/>
                <w:iCs/>
                <w:sz w:val="26"/>
                <w:szCs w:val="26"/>
                <w:lang w:val="en-US"/>
              </w:rPr>
              <w:t xml:space="preserve"> </w:t>
            </w:r>
            <w:r>
              <w:rPr>
                <w:sz w:val="26"/>
                <w:szCs w:val="26"/>
                <w:lang w:val="en-US"/>
              </w:rPr>
              <w:t>Kiểm tra VSATTP các sản phẩm hàng hóa phục vụ Tết trung thu</w:t>
            </w:r>
            <w:r>
              <w:rPr>
                <w:b/>
                <w:i/>
                <w:sz w:val="26"/>
                <w:szCs w:val="26"/>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223"/>
              <w:ind w:right="60" w:firstLine="7"/>
              <w:jc w:val="center"/>
              <w:rPr>
                <w:sz w:val="26"/>
                <w:szCs w:val="26"/>
                <w:lang w:val="en-US"/>
              </w:rPr>
            </w:pPr>
            <w:r>
              <w:rPr>
                <w:sz w:val="26"/>
                <w:szCs w:val="26"/>
                <w:lang w:val="en-US"/>
              </w:rPr>
              <w:t>Đoàn Liên ngành</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3"/>
              <w:ind w:right="8"/>
              <w:jc w:val="center"/>
              <w:rPr>
                <w:iCs/>
                <w:sz w:val="26"/>
                <w:szCs w:val="26"/>
                <w:lang w:val="en-US"/>
              </w:rPr>
            </w:pPr>
            <w:r>
              <w:rPr>
                <w:iCs/>
                <w:sz w:val="26"/>
                <w:szCs w:val="26"/>
              </w:rPr>
              <w:t>Các cơ sở kinh doanh</w:t>
            </w:r>
          </w:p>
        </w:tc>
      </w:tr>
      <w:tr>
        <w:trPr>
          <w:trHeight w:val="758"/>
        </w:trPr>
        <w:tc>
          <w:tcPr>
            <w:tcW w:w="1701" w:type="dxa"/>
            <w:gridSpan w:val="2"/>
            <w:vMerge/>
            <w:tcBorders>
              <w:left w:val="single" w:sz="4" w:space="0" w:color="auto"/>
              <w:right w:val="single" w:sz="4" w:space="0" w:color="auto"/>
            </w:tcBorders>
          </w:tcPr>
          <w:p>
            <w:pPr>
              <w:pStyle w:val="TableParagraph"/>
              <w:ind w:left="325" w:right="304"/>
              <w:jc w:val="center"/>
              <w:rPr>
                <w:spacing w:val="-4"/>
                <w:sz w:val="26"/>
                <w:szCs w:val="26"/>
                <w:lang w:val="en-US"/>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69"/>
              <w:jc w:val="both"/>
              <w:rPr>
                <w:b/>
                <w:i/>
                <w:iCs/>
                <w:sz w:val="26"/>
                <w:szCs w:val="26"/>
                <w:u w:val="single"/>
                <w:lang w:val="pt-BR"/>
              </w:rPr>
            </w:pPr>
            <w:r>
              <w:rPr>
                <w:b/>
                <w:i/>
                <w:iCs/>
                <w:sz w:val="26"/>
                <w:szCs w:val="26"/>
                <w:u w:val="single"/>
                <w:lang w:val="en-US"/>
              </w:rPr>
              <w:t>Cả ngày:</w:t>
            </w:r>
            <w:r>
              <w:rPr>
                <w:iCs/>
                <w:sz w:val="26"/>
                <w:szCs w:val="26"/>
                <w:lang w:val="en-US"/>
              </w:rPr>
              <w:t xml:space="preserve"> </w:t>
            </w:r>
            <w:r>
              <w:rPr>
                <w:iCs/>
                <w:sz w:val="26"/>
                <w:szCs w:val="26"/>
                <w:lang w:val="vi-VN"/>
              </w:rPr>
              <w:t>Các tổ công tác làm việc thu thập dữ liệu đất đai và thu thuế phi nông nghiệp</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Tổ công tác</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758"/>
        </w:trPr>
        <w:tc>
          <w:tcPr>
            <w:tcW w:w="1701" w:type="dxa"/>
            <w:gridSpan w:val="2"/>
            <w:vMerge/>
            <w:tcBorders>
              <w:left w:val="single" w:sz="4" w:space="0" w:color="auto"/>
              <w:right w:val="single" w:sz="4" w:space="0" w:color="auto"/>
            </w:tcBorders>
          </w:tcPr>
          <w:p>
            <w:pPr>
              <w:pStyle w:val="TableParagraph"/>
              <w:ind w:left="325" w:right="304"/>
              <w:jc w:val="center"/>
              <w:rPr>
                <w:spacing w:val="-4"/>
                <w:sz w:val="26"/>
                <w:szCs w:val="26"/>
                <w:lang w:val="pt-BR"/>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69"/>
              <w:jc w:val="both"/>
              <w:rPr>
                <w:b/>
                <w:i/>
                <w:iCs/>
                <w:sz w:val="26"/>
                <w:szCs w:val="26"/>
                <w:u w:val="single"/>
                <w:lang w:val="pt-BR"/>
              </w:rPr>
            </w:pPr>
            <w:r>
              <w:rPr>
                <w:b/>
                <w:i/>
                <w:iCs/>
                <w:sz w:val="26"/>
                <w:szCs w:val="26"/>
                <w:u w:val="single"/>
                <w:lang w:val="pt-BR"/>
              </w:rPr>
              <w:t>Chiều</w:t>
            </w:r>
            <w:r>
              <w:rPr>
                <w:iCs/>
                <w:sz w:val="26"/>
                <w:szCs w:val="26"/>
                <w:u w:val="single"/>
                <w:lang w:val="pt-BR"/>
              </w:rPr>
              <w:t>:</w:t>
            </w:r>
            <w:r>
              <w:rPr>
                <w:iCs/>
                <w:sz w:val="26"/>
                <w:szCs w:val="26"/>
                <w:lang w:val="pt-BR"/>
              </w:rPr>
              <w:t xml:space="preserve"> - </w:t>
            </w:r>
            <w:r>
              <w:rPr>
                <w:sz w:val="26"/>
                <w:szCs w:val="26"/>
                <w:lang w:val="pt-BR"/>
              </w:rPr>
              <w:t xml:space="preserve">Phối hợp BHXH tuyên truyền tập huấn chính sách BHX, BHYT tại Thôn Trung Thành </w:t>
            </w:r>
          </w:p>
        </w:tc>
        <w:tc>
          <w:tcPr>
            <w:tcW w:w="1843" w:type="dxa"/>
            <w:tcBorders>
              <w:top w:val="single" w:sz="4" w:space="0" w:color="auto"/>
              <w:left w:val="single" w:sz="4" w:space="0" w:color="auto"/>
              <w:bottom w:val="single" w:sz="4" w:space="0" w:color="auto"/>
              <w:right w:val="single" w:sz="4" w:space="0" w:color="auto"/>
            </w:tcBorders>
            <w:vAlign w:val="center"/>
          </w:tcPr>
          <w:p>
            <w:pPr>
              <w:pStyle w:val="TableParagraph"/>
              <w:spacing w:before="223"/>
              <w:ind w:right="60" w:firstLine="7"/>
              <w:jc w:val="center"/>
              <w:rPr>
                <w:sz w:val="26"/>
                <w:szCs w:val="26"/>
              </w:rPr>
            </w:pPr>
            <w:r>
              <w:rPr>
                <w:sz w:val="26"/>
                <w:szCs w:val="26"/>
                <w:lang w:val="en-US"/>
              </w:rPr>
              <w:t>Phòng VHXH</w:t>
            </w:r>
          </w:p>
        </w:tc>
        <w:tc>
          <w:tcPr>
            <w:tcW w:w="1701" w:type="dxa"/>
            <w:gridSpan w:val="2"/>
            <w:tcBorders>
              <w:top w:val="single" w:sz="4" w:space="0" w:color="auto"/>
              <w:left w:val="single" w:sz="4" w:space="0" w:color="auto"/>
              <w:bottom w:val="single" w:sz="4" w:space="0" w:color="auto"/>
              <w:right w:val="single" w:sz="4" w:space="0" w:color="auto"/>
            </w:tcBorders>
            <w:vAlign w:val="center"/>
          </w:tcPr>
          <w:p>
            <w:pPr>
              <w:pStyle w:val="TableParagraph"/>
              <w:spacing w:before="223"/>
              <w:ind w:right="8"/>
              <w:jc w:val="center"/>
              <w:rPr>
                <w:iCs/>
                <w:sz w:val="26"/>
                <w:szCs w:val="26"/>
                <w:lang w:val="en-US"/>
              </w:rPr>
            </w:pPr>
            <w:r>
              <w:rPr>
                <w:iCs/>
                <w:sz w:val="26"/>
                <w:szCs w:val="26"/>
                <w:lang w:val="en-US"/>
              </w:rPr>
              <w:t>NVH Thôn Trung Thành</w:t>
            </w:r>
          </w:p>
        </w:tc>
      </w:tr>
      <w:tr>
        <w:trPr>
          <w:trHeight w:val="760"/>
        </w:trPr>
        <w:tc>
          <w:tcPr>
            <w:tcW w:w="1701" w:type="dxa"/>
            <w:gridSpan w:val="2"/>
            <w:vMerge w:val="restart"/>
            <w:tcBorders>
              <w:top w:val="single" w:sz="4" w:space="0" w:color="auto"/>
            </w:tcBorders>
          </w:tcPr>
          <w:p>
            <w:pPr>
              <w:pStyle w:val="TableParagraph"/>
              <w:ind w:left="325" w:right="304"/>
              <w:jc w:val="center"/>
              <w:rPr>
                <w:spacing w:val="-13"/>
                <w:sz w:val="26"/>
                <w:szCs w:val="26"/>
                <w:lang w:val="en-US"/>
              </w:rPr>
            </w:pPr>
            <w:r>
              <w:rPr>
                <w:spacing w:val="-4"/>
                <w:sz w:val="26"/>
                <w:szCs w:val="26"/>
                <w:lang w:val="en-US"/>
              </w:rPr>
              <w:t>Thứ Sáu</w:t>
            </w:r>
          </w:p>
          <w:p>
            <w:pPr>
              <w:pStyle w:val="TableParagraph"/>
              <w:ind w:left="325" w:right="304"/>
              <w:jc w:val="center"/>
              <w:rPr>
                <w:spacing w:val="-13"/>
                <w:sz w:val="26"/>
                <w:szCs w:val="26"/>
                <w:lang w:val="en-US"/>
              </w:rPr>
            </w:pPr>
            <w:r>
              <w:rPr>
                <w:spacing w:val="-6"/>
                <w:sz w:val="26"/>
                <w:szCs w:val="26"/>
                <w:lang w:val="en-US"/>
              </w:rPr>
              <w:t>18</w:t>
            </w:r>
          </w:p>
        </w:tc>
        <w:tc>
          <w:tcPr>
            <w:tcW w:w="5323" w:type="dxa"/>
            <w:gridSpan w:val="2"/>
            <w:tcBorders>
              <w:top w:val="single" w:sz="4" w:space="0" w:color="auto"/>
            </w:tcBorders>
          </w:tcPr>
          <w:p>
            <w:pPr>
              <w:pStyle w:val="TableParagraph"/>
              <w:spacing w:before="74"/>
              <w:ind w:left="78" w:right="144"/>
              <w:jc w:val="both"/>
              <w:rPr>
                <w:iCs/>
                <w:sz w:val="26"/>
                <w:szCs w:val="26"/>
              </w:rPr>
            </w:pPr>
            <w:r>
              <w:rPr>
                <w:b/>
                <w:i/>
                <w:iCs/>
                <w:sz w:val="26"/>
                <w:szCs w:val="26"/>
                <w:u w:val="single"/>
              </w:rPr>
              <w:t>Sáng:</w:t>
            </w:r>
            <w:r>
              <w:rPr>
                <w:iCs/>
                <w:sz w:val="26"/>
                <w:szCs w:val="26"/>
              </w:rPr>
              <w:t xml:space="preserve"> </w:t>
            </w:r>
            <w:r>
              <w:rPr>
                <w:iCs/>
                <w:sz w:val="26"/>
                <w:szCs w:val="26"/>
                <w:lang w:val="en-US"/>
              </w:rPr>
              <w:t xml:space="preserve">- </w:t>
            </w:r>
            <w:r>
              <w:rPr>
                <w:sz w:val="26"/>
                <w:szCs w:val="26"/>
                <w:lang w:val="en-US"/>
              </w:rPr>
              <w:t>Kiểm tra VSATTP các sản phẩm hàng hóa phục vụ Tết trung thu</w:t>
            </w:r>
            <w:r>
              <w:rPr>
                <w:b/>
                <w:i/>
                <w:sz w:val="26"/>
                <w:szCs w:val="26"/>
                <w:lang w:val="en-US"/>
              </w:rPr>
              <w:t xml:space="preserve"> </w:t>
            </w:r>
          </w:p>
        </w:tc>
        <w:tc>
          <w:tcPr>
            <w:tcW w:w="1843" w:type="dxa"/>
            <w:tcBorders>
              <w:top w:val="single" w:sz="4" w:space="0" w:color="auto"/>
            </w:tcBorders>
            <w:vAlign w:val="center"/>
          </w:tcPr>
          <w:p>
            <w:pPr>
              <w:pStyle w:val="TableParagraph"/>
              <w:spacing w:before="223"/>
              <w:ind w:right="60" w:firstLine="7"/>
              <w:jc w:val="center"/>
              <w:rPr>
                <w:sz w:val="26"/>
                <w:szCs w:val="26"/>
              </w:rPr>
            </w:pPr>
            <w:r>
              <w:rPr>
                <w:sz w:val="26"/>
                <w:szCs w:val="26"/>
                <w:lang w:val="en-US"/>
              </w:rPr>
              <w:t>Đoàn Liên ngành</w:t>
            </w:r>
          </w:p>
        </w:tc>
        <w:tc>
          <w:tcPr>
            <w:tcW w:w="1701" w:type="dxa"/>
            <w:gridSpan w:val="2"/>
            <w:tcBorders>
              <w:top w:val="single" w:sz="4" w:space="0" w:color="auto"/>
            </w:tcBorders>
            <w:vAlign w:val="center"/>
          </w:tcPr>
          <w:p>
            <w:pPr>
              <w:pStyle w:val="TableParagraph"/>
              <w:spacing w:before="223"/>
              <w:ind w:right="8"/>
              <w:jc w:val="center"/>
              <w:rPr>
                <w:iCs/>
                <w:sz w:val="26"/>
                <w:szCs w:val="26"/>
              </w:rPr>
            </w:pPr>
            <w:r>
              <w:rPr>
                <w:iCs/>
                <w:sz w:val="26"/>
                <w:szCs w:val="26"/>
              </w:rPr>
              <w:t>Các cơ sở kinh doanh</w:t>
            </w:r>
          </w:p>
        </w:tc>
      </w:tr>
      <w:tr>
        <w:trPr>
          <w:trHeight w:val="760"/>
        </w:trPr>
        <w:tc>
          <w:tcPr>
            <w:tcW w:w="1701" w:type="dxa"/>
            <w:gridSpan w:val="2"/>
            <w:vMerge/>
            <w:tcBorders>
              <w:top w:val="single" w:sz="4" w:space="0" w:color="auto"/>
            </w:tcBorders>
          </w:tcPr>
          <w:p>
            <w:pPr>
              <w:pStyle w:val="TableParagraph"/>
              <w:ind w:left="325" w:right="304"/>
              <w:jc w:val="center"/>
              <w:rPr>
                <w:spacing w:val="-4"/>
                <w:sz w:val="26"/>
                <w:szCs w:val="26"/>
              </w:rPr>
            </w:pPr>
          </w:p>
        </w:tc>
        <w:tc>
          <w:tcPr>
            <w:tcW w:w="5323" w:type="dxa"/>
            <w:gridSpan w:val="2"/>
            <w:tcBorders>
              <w:top w:val="single" w:sz="4" w:space="0" w:color="auto"/>
            </w:tcBorders>
          </w:tcPr>
          <w:p>
            <w:pPr>
              <w:pStyle w:val="TableParagraph"/>
              <w:spacing w:before="74"/>
              <w:ind w:left="78" w:right="144"/>
              <w:jc w:val="both"/>
              <w:rPr>
                <w:b/>
                <w:i/>
                <w:iCs/>
                <w:sz w:val="26"/>
                <w:szCs w:val="26"/>
                <w:u w:val="single"/>
              </w:rPr>
            </w:pPr>
            <w:r>
              <w:rPr>
                <w:b/>
                <w:i/>
                <w:iCs/>
                <w:sz w:val="26"/>
                <w:szCs w:val="26"/>
                <w:u w:val="single"/>
              </w:rPr>
              <w:t>Cả ngày:</w:t>
            </w:r>
            <w:r>
              <w:rPr>
                <w:iCs/>
                <w:sz w:val="26"/>
                <w:szCs w:val="26"/>
              </w:rPr>
              <w:t xml:space="preserve"> </w:t>
            </w:r>
            <w:r>
              <w:rPr>
                <w:iCs/>
                <w:sz w:val="26"/>
                <w:szCs w:val="26"/>
                <w:lang w:val="vi-VN"/>
              </w:rPr>
              <w:t>Các tổ công tác làm việc thu thập dữ liệu đất đai và thu thuế phi nông nghiệp</w:t>
            </w:r>
          </w:p>
        </w:tc>
        <w:tc>
          <w:tcPr>
            <w:tcW w:w="1843" w:type="dxa"/>
            <w:tcBorders>
              <w:top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Tổ công tác</w:t>
            </w:r>
          </w:p>
        </w:tc>
        <w:tc>
          <w:tcPr>
            <w:tcW w:w="1701" w:type="dxa"/>
            <w:gridSpan w:val="2"/>
            <w:tcBorders>
              <w:top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760"/>
        </w:trPr>
        <w:tc>
          <w:tcPr>
            <w:tcW w:w="1701" w:type="dxa"/>
            <w:gridSpan w:val="2"/>
            <w:vMerge/>
          </w:tcPr>
          <w:p>
            <w:pPr>
              <w:pStyle w:val="TableParagraph"/>
              <w:ind w:left="325" w:right="304"/>
              <w:jc w:val="center"/>
              <w:rPr>
                <w:spacing w:val="-4"/>
                <w:sz w:val="26"/>
                <w:szCs w:val="26"/>
              </w:rPr>
            </w:pPr>
          </w:p>
        </w:tc>
        <w:tc>
          <w:tcPr>
            <w:tcW w:w="5323" w:type="dxa"/>
            <w:gridSpan w:val="2"/>
            <w:tcBorders>
              <w:top w:val="single" w:sz="4" w:space="0" w:color="auto"/>
            </w:tcBorders>
          </w:tcPr>
          <w:p>
            <w:pPr>
              <w:pStyle w:val="TableParagraph"/>
              <w:spacing w:before="74"/>
              <w:ind w:left="78" w:right="144"/>
              <w:jc w:val="both"/>
              <w:rPr>
                <w:b/>
                <w:i/>
                <w:iCs/>
                <w:sz w:val="26"/>
                <w:szCs w:val="26"/>
                <w:u w:val="single"/>
              </w:rPr>
            </w:pPr>
            <w:r>
              <w:rPr>
                <w:b/>
                <w:i/>
                <w:sz w:val="26"/>
                <w:szCs w:val="26"/>
                <w:u w:val="single"/>
              </w:rPr>
              <w:t>Chiều</w:t>
            </w:r>
            <w:r>
              <w:rPr>
                <w:b/>
                <w:i/>
                <w:sz w:val="26"/>
                <w:szCs w:val="26"/>
              </w:rPr>
              <w:t>:</w:t>
            </w:r>
            <w:r>
              <w:rPr>
                <w:iCs/>
                <w:sz w:val="26"/>
                <w:szCs w:val="26"/>
              </w:rPr>
              <w:t xml:space="preserve"> - </w:t>
            </w:r>
            <w:r>
              <w:rPr>
                <w:sz w:val="26"/>
                <w:szCs w:val="26"/>
              </w:rPr>
              <w:t>Họp Hội đồng xác định mức độ khuyết tật</w:t>
            </w:r>
          </w:p>
          <w:p>
            <w:pPr>
              <w:tabs>
                <w:tab w:val="left" w:pos="1261"/>
              </w:tabs>
            </w:pPr>
            <w:r>
              <w:tab/>
            </w:r>
          </w:p>
        </w:tc>
        <w:tc>
          <w:tcPr>
            <w:tcW w:w="1843" w:type="dxa"/>
            <w:tcBorders>
              <w:top w:val="single" w:sz="4" w:space="0" w:color="auto"/>
            </w:tcBorders>
            <w:vAlign w:val="center"/>
          </w:tcPr>
          <w:p>
            <w:pPr>
              <w:pStyle w:val="TableParagraph"/>
              <w:spacing w:before="223"/>
              <w:ind w:right="60" w:firstLine="7"/>
              <w:jc w:val="center"/>
              <w:rPr>
                <w:sz w:val="26"/>
                <w:szCs w:val="26"/>
              </w:rPr>
            </w:pPr>
            <w:r>
              <w:rPr>
                <w:sz w:val="26"/>
                <w:szCs w:val="26"/>
                <w:lang w:val="en-US"/>
              </w:rPr>
              <w:t>Phòng VHXH</w:t>
            </w:r>
          </w:p>
        </w:tc>
        <w:tc>
          <w:tcPr>
            <w:tcW w:w="1701" w:type="dxa"/>
            <w:gridSpan w:val="2"/>
            <w:tcBorders>
              <w:top w:val="single" w:sz="4" w:space="0" w:color="auto"/>
            </w:tcBorders>
            <w:vAlign w:val="center"/>
          </w:tcPr>
          <w:p>
            <w:pPr>
              <w:pStyle w:val="TableParagraph"/>
              <w:spacing w:before="223"/>
              <w:ind w:right="8"/>
              <w:jc w:val="center"/>
              <w:rPr>
                <w:iCs/>
                <w:sz w:val="26"/>
                <w:szCs w:val="26"/>
                <w:lang w:val="en-US"/>
              </w:rPr>
            </w:pPr>
            <w:r>
              <w:rPr>
                <w:iCs/>
                <w:sz w:val="26"/>
                <w:szCs w:val="26"/>
                <w:lang w:val="en-US"/>
              </w:rPr>
              <w:t>HT Liên cơ</w:t>
            </w:r>
          </w:p>
        </w:tc>
      </w:tr>
      <w:tr>
        <w:trPr>
          <w:trHeight w:val="760"/>
        </w:trPr>
        <w:tc>
          <w:tcPr>
            <w:tcW w:w="1701" w:type="dxa"/>
            <w:gridSpan w:val="2"/>
            <w:tcBorders>
              <w:top w:val="single" w:sz="4" w:space="0" w:color="auto"/>
            </w:tcBorders>
          </w:tcPr>
          <w:p>
            <w:pPr>
              <w:pStyle w:val="TableParagraph"/>
              <w:ind w:left="325" w:right="304"/>
              <w:jc w:val="center"/>
              <w:rPr>
                <w:spacing w:val="-13"/>
                <w:sz w:val="26"/>
                <w:szCs w:val="26"/>
                <w:lang w:val="en-US"/>
              </w:rPr>
            </w:pPr>
            <w:r>
              <w:rPr>
                <w:spacing w:val="-4"/>
                <w:sz w:val="26"/>
                <w:szCs w:val="26"/>
                <w:lang w:val="en-US"/>
              </w:rPr>
              <w:t>Thứ Bảy</w:t>
            </w:r>
          </w:p>
          <w:p>
            <w:pPr>
              <w:pStyle w:val="TableParagraph"/>
              <w:ind w:left="325" w:right="304"/>
              <w:jc w:val="center"/>
              <w:rPr>
                <w:spacing w:val="-4"/>
                <w:sz w:val="26"/>
                <w:szCs w:val="26"/>
                <w:lang w:val="en-US"/>
              </w:rPr>
            </w:pPr>
            <w:r>
              <w:rPr>
                <w:spacing w:val="-6"/>
                <w:sz w:val="26"/>
                <w:szCs w:val="26"/>
              </w:rPr>
              <w:t>1</w:t>
            </w:r>
            <w:r>
              <w:rPr>
                <w:spacing w:val="-6"/>
                <w:sz w:val="26"/>
                <w:szCs w:val="26"/>
                <w:lang w:val="en-US"/>
              </w:rPr>
              <w:t>9</w:t>
            </w:r>
          </w:p>
        </w:tc>
        <w:tc>
          <w:tcPr>
            <w:tcW w:w="5323" w:type="dxa"/>
            <w:gridSpan w:val="2"/>
            <w:tcBorders>
              <w:top w:val="single" w:sz="4" w:space="0" w:color="auto"/>
            </w:tcBorders>
          </w:tcPr>
          <w:p>
            <w:pPr>
              <w:pStyle w:val="TableParagraph"/>
              <w:spacing w:before="74"/>
              <w:ind w:left="78" w:right="144"/>
              <w:jc w:val="both"/>
              <w:rPr>
                <w:iCs/>
                <w:sz w:val="26"/>
                <w:szCs w:val="26"/>
                <w:lang w:val="en-US"/>
              </w:rPr>
            </w:pPr>
            <w:r>
              <w:rPr>
                <w:iCs/>
                <w:sz w:val="26"/>
                <w:szCs w:val="26"/>
                <w:lang w:val="en-US"/>
              </w:rPr>
              <w:t>Hỗ trợ cài đặt ứng dụng I-Hatinh tại cơ sở</w:t>
            </w:r>
          </w:p>
        </w:tc>
        <w:tc>
          <w:tcPr>
            <w:tcW w:w="1843" w:type="dxa"/>
            <w:tcBorders>
              <w:top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tcBorders>
              <w:top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760"/>
        </w:trPr>
        <w:tc>
          <w:tcPr>
            <w:tcW w:w="1701" w:type="dxa"/>
            <w:gridSpan w:val="2"/>
            <w:tcBorders>
              <w:top w:val="single" w:sz="4" w:space="0" w:color="auto"/>
            </w:tcBorders>
          </w:tcPr>
          <w:p>
            <w:pPr>
              <w:pStyle w:val="TableParagraph"/>
              <w:ind w:left="325" w:right="304"/>
              <w:jc w:val="center"/>
              <w:rPr>
                <w:spacing w:val="-4"/>
                <w:sz w:val="26"/>
                <w:szCs w:val="26"/>
                <w:lang w:val="en-US"/>
              </w:rPr>
            </w:pPr>
            <w:r>
              <w:rPr>
                <w:spacing w:val="-4"/>
                <w:sz w:val="26"/>
                <w:szCs w:val="26"/>
                <w:lang w:val="en-US"/>
              </w:rPr>
              <w:t>Chủ nhật</w:t>
            </w:r>
          </w:p>
          <w:p>
            <w:pPr>
              <w:pStyle w:val="TableParagraph"/>
              <w:ind w:left="325" w:right="304"/>
              <w:jc w:val="center"/>
              <w:rPr>
                <w:spacing w:val="-4"/>
                <w:sz w:val="26"/>
                <w:szCs w:val="26"/>
                <w:lang w:val="en-US"/>
              </w:rPr>
            </w:pPr>
            <w:r>
              <w:rPr>
                <w:spacing w:val="-4"/>
                <w:sz w:val="26"/>
                <w:szCs w:val="26"/>
                <w:lang w:val="en-US"/>
              </w:rPr>
              <w:t>20</w:t>
            </w:r>
          </w:p>
        </w:tc>
        <w:tc>
          <w:tcPr>
            <w:tcW w:w="5323" w:type="dxa"/>
            <w:gridSpan w:val="2"/>
            <w:tcBorders>
              <w:top w:val="single" w:sz="4" w:space="0" w:color="auto"/>
            </w:tcBorders>
          </w:tcPr>
          <w:p>
            <w:pPr>
              <w:pStyle w:val="TableParagraph"/>
              <w:spacing w:before="74"/>
              <w:ind w:left="78" w:right="144"/>
              <w:jc w:val="both"/>
              <w:rPr>
                <w:iCs/>
                <w:sz w:val="26"/>
                <w:szCs w:val="26"/>
                <w:lang w:val="en-US"/>
              </w:rPr>
            </w:pPr>
            <w:r>
              <w:rPr>
                <w:iCs/>
                <w:sz w:val="26"/>
                <w:szCs w:val="26"/>
                <w:lang w:val="en-US"/>
              </w:rPr>
              <w:t>Kiểm tra, chỉ đạo cơ sở</w:t>
            </w:r>
          </w:p>
        </w:tc>
        <w:tc>
          <w:tcPr>
            <w:tcW w:w="1843" w:type="dxa"/>
            <w:tcBorders>
              <w:top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tcBorders>
              <w:top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477"/>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Hai</w:t>
            </w:r>
          </w:p>
          <w:p>
            <w:pPr>
              <w:pStyle w:val="TableParagraph"/>
              <w:ind w:left="585" w:right="304" w:hanging="260"/>
              <w:jc w:val="center"/>
              <w:rPr>
                <w:sz w:val="26"/>
                <w:szCs w:val="26"/>
                <w:lang w:val="en-US"/>
              </w:rPr>
            </w:pPr>
            <w:r>
              <w:rPr>
                <w:spacing w:val="-6"/>
                <w:sz w:val="26"/>
                <w:szCs w:val="26"/>
                <w:lang w:val="en-US"/>
              </w:rPr>
              <w:t>21</w:t>
            </w:r>
          </w:p>
        </w:tc>
        <w:tc>
          <w:tcPr>
            <w:tcW w:w="5323" w:type="dxa"/>
            <w:gridSpan w:val="2"/>
          </w:tcPr>
          <w:p>
            <w:pPr>
              <w:pStyle w:val="TableParagraph"/>
              <w:spacing w:before="74"/>
              <w:ind w:left="78" w:right="144"/>
              <w:jc w:val="both"/>
              <w:rPr>
                <w:iCs/>
                <w:sz w:val="26"/>
                <w:szCs w:val="26"/>
              </w:rPr>
            </w:pPr>
            <w:r>
              <w:rPr>
                <w:b/>
                <w:i/>
                <w:iCs/>
                <w:sz w:val="26"/>
                <w:szCs w:val="26"/>
                <w:u w:val="single"/>
              </w:rPr>
              <w:t>Sáng:</w:t>
            </w:r>
            <w:r>
              <w:rPr>
                <w:iCs/>
                <w:sz w:val="26"/>
                <w:szCs w:val="26"/>
              </w:rPr>
              <w:t xml:space="preserve"> </w:t>
            </w:r>
            <w:r>
              <w:rPr>
                <w:sz w:val="26"/>
                <w:szCs w:val="26"/>
                <w:lang w:val="en-US"/>
              </w:rPr>
              <w:t>Lãnh đạo UBND xã tiếp công dân định kỳ</w:t>
            </w:r>
          </w:p>
        </w:tc>
        <w:tc>
          <w:tcPr>
            <w:tcW w:w="1843" w:type="dxa"/>
            <w:vAlign w:val="center"/>
          </w:tcPr>
          <w:p>
            <w:pPr>
              <w:pStyle w:val="TableParagraph"/>
              <w:spacing w:before="223"/>
              <w:ind w:right="60" w:firstLine="7"/>
              <w:jc w:val="center"/>
              <w:rPr>
                <w:sz w:val="26"/>
                <w:szCs w:val="26"/>
              </w:rPr>
            </w:pPr>
            <w:r>
              <w:rPr>
                <w:iCs/>
                <w:sz w:val="26"/>
                <w:szCs w:val="26"/>
                <w:lang w:val="en-US"/>
              </w:rPr>
              <w:t>VP HĐND-UBND</w:t>
            </w:r>
          </w:p>
        </w:tc>
        <w:tc>
          <w:tcPr>
            <w:tcW w:w="1701" w:type="dxa"/>
            <w:gridSpan w:val="2"/>
            <w:vAlign w:val="center"/>
          </w:tcPr>
          <w:p>
            <w:pPr>
              <w:pStyle w:val="TableParagraph"/>
              <w:spacing w:before="223"/>
              <w:ind w:right="8"/>
              <w:jc w:val="center"/>
              <w:rPr>
                <w:iCs/>
                <w:sz w:val="26"/>
                <w:szCs w:val="26"/>
              </w:rPr>
            </w:pPr>
            <w:r>
              <w:rPr>
                <w:sz w:val="26"/>
                <w:szCs w:val="26"/>
                <w:lang w:val="en-US"/>
              </w:rPr>
              <w:t>Trụ sở TCD</w:t>
            </w:r>
          </w:p>
        </w:tc>
      </w:tr>
      <w:tr>
        <w:trPr>
          <w:trHeight w:val="477"/>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44"/>
              <w:jc w:val="both"/>
              <w:rPr>
                <w:b/>
                <w:i/>
                <w:iCs/>
                <w:sz w:val="26"/>
                <w:szCs w:val="26"/>
                <w:u w:val="single"/>
              </w:rPr>
            </w:pPr>
            <w:r>
              <w:rPr>
                <w:b/>
                <w:i/>
                <w:sz w:val="26"/>
                <w:szCs w:val="26"/>
                <w:u w:val="single"/>
                <w:lang w:val="en-US"/>
              </w:rPr>
              <w:t>Chiều</w:t>
            </w:r>
            <w:r>
              <w:rPr>
                <w:b/>
                <w:i/>
                <w:sz w:val="26"/>
                <w:szCs w:val="26"/>
                <w:lang w:val="en-US"/>
              </w:rPr>
              <w:t>:</w:t>
            </w:r>
            <w:r>
              <w:rPr>
                <w:iCs/>
                <w:sz w:val="26"/>
                <w:szCs w:val="26"/>
                <w:lang w:val="en-US"/>
              </w:rPr>
              <w:t xml:space="preserve"> </w:t>
            </w:r>
            <w:r>
              <w:rPr>
                <w:spacing w:val="3"/>
                <w:sz w:val="26"/>
                <w:szCs w:val="26"/>
                <w:shd w:val="clear" w:color="auto" w:fill="FFFFFF"/>
                <w:lang w:val="en-US"/>
              </w:rPr>
              <w:t>K</w:t>
            </w:r>
            <w:r>
              <w:rPr>
                <w:spacing w:val="3"/>
                <w:sz w:val="26"/>
                <w:szCs w:val="26"/>
                <w:shd w:val="clear" w:color="auto" w:fill="FFFFFF"/>
              </w:rPr>
              <w:t xml:space="preserve">iểm tra </w:t>
            </w:r>
            <w:r>
              <w:rPr>
                <w:spacing w:val="3"/>
                <w:sz w:val="26"/>
                <w:szCs w:val="26"/>
                <w:shd w:val="clear" w:color="auto" w:fill="FFFFFF"/>
                <w:lang w:val="en-US"/>
              </w:rPr>
              <w:t xml:space="preserve">tiến độ thi công các </w:t>
            </w:r>
            <w:r>
              <w:rPr>
                <w:spacing w:val="3"/>
                <w:sz w:val="26"/>
                <w:szCs w:val="26"/>
                <w:shd w:val="clear" w:color="auto" w:fill="FFFFFF"/>
              </w:rPr>
              <w:t>công trình xây dựng 2026</w:t>
            </w:r>
            <w:r>
              <w:rPr>
                <w:rFonts w:ascii="Segoe UI" w:hAnsi="Segoe UI" w:cs="Segoe UI"/>
                <w:spacing w:val="3"/>
                <w:sz w:val="23"/>
                <w:szCs w:val="23"/>
                <w:shd w:val="clear" w:color="auto" w:fill="FFFFFF"/>
              </w:rPr>
              <w:t xml:space="preserve"> </w:t>
            </w:r>
          </w:p>
        </w:tc>
        <w:tc>
          <w:tcPr>
            <w:tcW w:w="1843" w:type="dxa"/>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Pr>
          <w:p>
            <w:pPr>
              <w:pStyle w:val="TableParagraph"/>
              <w:spacing w:before="222"/>
              <w:ind w:left="13"/>
              <w:jc w:val="center"/>
              <w:rPr>
                <w:sz w:val="26"/>
                <w:szCs w:val="26"/>
                <w:lang w:val="en-US"/>
              </w:rPr>
            </w:pPr>
            <w:r>
              <w:rPr>
                <w:sz w:val="26"/>
                <w:szCs w:val="26"/>
                <w:lang w:val="en-US"/>
              </w:rPr>
              <w:t>Hiện trường</w:t>
            </w:r>
          </w:p>
        </w:tc>
      </w:tr>
      <w:tr>
        <w:trPr>
          <w:trHeight w:val="752"/>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Ba</w:t>
            </w:r>
          </w:p>
          <w:p>
            <w:pPr>
              <w:pStyle w:val="TableParagraph"/>
              <w:ind w:left="325" w:right="304"/>
              <w:jc w:val="center"/>
              <w:rPr>
                <w:spacing w:val="-4"/>
                <w:sz w:val="26"/>
                <w:szCs w:val="26"/>
                <w:lang w:val="en-US"/>
              </w:rPr>
            </w:pPr>
            <w:r>
              <w:rPr>
                <w:spacing w:val="-6"/>
                <w:sz w:val="26"/>
                <w:szCs w:val="26"/>
                <w:lang w:val="en-US"/>
              </w:rPr>
              <w:t>22</w:t>
            </w:r>
          </w:p>
        </w:tc>
        <w:tc>
          <w:tcPr>
            <w:tcW w:w="5323" w:type="dxa"/>
            <w:gridSpan w:val="2"/>
          </w:tcPr>
          <w:p>
            <w:pPr>
              <w:pStyle w:val="TableParagraph"/>
              <w:spacing w:before="74"/>
              <w:ind w:left="78" w:right="144"/>
              <w:jc w:val="both"/>
              <w:rPr>
                <w:b/>
                <w:iCs/>
                <w:sz w:val="26"/>
                <w:szCs w:val="26"/>
                <w:u w:val="single"/>
                <w:lang w:val="en-US"/>
              </w:rPr>
            </w:pPr>
            <w:r>
              <w:rPr>
                <w:b/>
                <w:i/>
                <w:sz w:val="26"/>
                <w:szCs w:val="26"/>
                <w:u w:val="single"/>
                <w:lang w:val="en-US"/>
              </w:rPr>
              <w:t>Sáng</w:t>
            </w:r>
            <w:r>
              <w:rPr>
                <w:b/>
                <w:i/>
                <w:sz w:val="26"/>
                <w:szCs w:val="26"/>
                <w:lang w:val="en-US"/>
              </w:rPr>
              <w:t xml:space="preserve">: </w:t>
            </w:r>
            <w:r>
              <w:rPr>
                <w:sz w:val="26"/>
                <w:szCs w:val="26"/>
                <w:lang w:val="en-US"/>
              </w:rPr>
              <w:t>Kiểm tra VSATTP bếp ăn bán trú tại Trường Tiểu học</w:t>
            </w:r>
            <w:r>
              <w:rPr>
                <w:b/>
                <w:i/>
                <w:sz w:val="26"/>
                <w:szCs w:val="26"/>
                <w:lang w:val="en-US"/>
              </w:rPr>
              <w:t xml:space="preserve"> </w:t>
            </w:r>
          </w:p>
        </w:tc>
        <w:tc>
          <w:tcPr>
            <w:tcW w:w="1843" w:type="dxa"/>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tcPr>
          <w:p>
            <w:pPr>
              <w:pStyle w:val="TableParagraph"/>
              <w:spacing w:before="222"/>
              <w:ind w:left="13"/>
              <w:jc w:val="center"/>
              <w:rPr>
                <w:sz w:val="26"/>
                <w:szCs w:val="26"/>
                <w:lang w:val="en-US"/>
              </w:rPr>
            </w:pPr>
            <w:r>
              <w:rPr>
                <w:sz w:val="26"/>
                <w:szCs w:val="26"/>
                <w:lang w:val="en-US"/>
              </w:rPr>
              <w:t>Trường Tiểu học</w:t>
            </w:r>
          </w:p>
        </w:tc>
      </w:tr>
      <w:tr>
        <w:trPr>
          <w:trHeight w:val="752"/>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37"/>
              <w:jc w:val="both"/>
              <w:rPr>
                <w:spacing w:val="-4"/>
                <w:sz w:val="26"/>
                <w:szCs w:val="26"/>
                <w:lang w:val="en-US"/>
              </w:rPr>
            </w:pPr>
            <w:r>
              <w:rPr>
                <w:b/>
                <w:i/>
                <w:sz w:val="26"/>
                <w:szCs w:val="26"/>
                <w:u w:val="single"/>
                <w:lang w:val="en-US"/>
              </w:rPr>
              <w:t>Chiều</w:t>
            </w:r>
            <w:r>
              <w:rPr>
                <w:b/>
                <w:i/>
                <w:sz w:val="26"/>
                <w:szCs w:val="26"/>
                <w:lang w:val="en-US"/>
              </w:rPr>
              <w:t xml:space="preserve">: </w:t>
            </w:r>
            <w:r>
              <w:rPr>
                <w:sz w:val="26"/>
                <w:szCs w:val="26"/>
                <w:lang w:val="en-US"/>
              </w:rPr>
              <w:t>-</w:t>
            </w:r>
            <w:r>
              <w:rPr>
                <w:b/>
                <w:i/>
                <w:sz w:val="26"/>
                <w:szCs w:val="26"/>
                <w:lang w:val="en-US"/>
              </w:rPr>
              <w:t xml:space="preserve"> </w:t>
            </w:r>
            <w:r>
              <w:rPr>
                <w:sz w:val="26"/>
                <w:szCs w:val="26"/>
                <w:lang w:val="en-US"/>
              </w:rPr>
              <w:t>Phối hợp BHXH tuyên truyền tập huấn chính sách BHX, BHYT tại Thôn Vĩnh Phú</w:t>
            </w:r>
          </w:p>
        </w:tc>
        <w:tc>
          <w:tcPr>
            <w:tcW w:w="1843" w:type="dxa"/>
          </w:tcPr>
          <w:p>
            <w:pPr>
              <w:pStyle w:val="TableParagraph"/>
              <w:spacing w:before="74"/>
              <w:ind w:left="88" w:right="19" w:firstLine="40"/>
              <w:jc w:val="center"/>
              <w:rPr>
                <w:iCs/>
                <w:sz w:val="26"/>
                <w:szCs w:val="26"/>
                <w:lang w:val="en-US"/>
              </w:rPr>
            </w:pPr>
            <w:r>
              <w:rPr>
                <w:sz w:val="26"/>
                <w:szCs w:val="26"/>
                <w:lang w:val="en-US"/>
              </w:rPr>
              <w:t>Phòng VHXH</w:t>
            </w:r>
          </w:p>
        </w:tc>
        <w:tc>
          <w:tcPr>
            <w:tcW w:w="1701" w:type="dxa"/>
            <w:gridSpan w:val="2"/>
          </w:tcPr>
          <w:p>
            <w:pPr>
              <w:pStyle w:val="TableParagraph"/>
              <w:spacing w:before="222"/>
              <w:ind w:left="13"/>
              <w:jc w:val="center"/>
              <w:rPr>
                <w:sz w:val="26"/>
                <w:szCs w:val="26"/>
                <w:lang w:val="en-US"/>
              </w:rPr>
            </w:pPr>
            <w:r>
              <w:rPr>
                <w:sz w:val="26"/>
                <w:szCs w:val="26"/>
                <w:lang w:val="en-US"/>
              </w:rPr>
              <w:t>NVH Thôn Vĩnh Phú</w:t>
            </w:r>
          </w:p>
        </w:tc>
      </w:tr>
      <w:tr>
        <w:trPr>
          <w:trHeight w:val="752"/>
        </w:trPr>
        <w:tc>
          <w:tcPr>
            <w:tcW w:w="1701" w:type="dxa"/>
            <w:gridSpan w:val="2"/>
            <w:vMerge/>
          </w:tcPr>
          <w:p>
            <w:pPr>
              <w:pStyle w:val="TableParagraph"/>
              <w:ind w:left="325" w:right="304"/>
              <w:jc w:val="center"/>
              <w:rPr>
                <w:spacing w:val="-4"/>
                <w:sz w:val="26"/>
                <w:szCs w:val="26"/>
                <w:lang w:val="en-US"/>
              </w:rPr>
            </w:pPr>
          </w:p>
        </w:tc>
        <w:tc>
          <w:tcPr>
            <w:tcW w:w="5323" w:type="dxa"/>
            <w:gridSpan w:val="2"/>
          </w:tcPr>
          <w:p>
            <w:pPr>
              <w:pStyle w:val="TableParagraph"/>
              <w:spacing w:before="74"/>
              <w:ind w:left="78" w:right="137"/>
              <w:jc w:val="both"/>
              <w:rPr>
                <w:b/>
                <w:i/>
                <w:sz w:val="26"/>
                <w:szCs w:val="26"/>
                <w:u w:val="single"/>
                <w:lang w:val="en-US"/>
              </w:rPr>
            </w:pPr>
            <w:r>
              <w:rPr>
                <w:iCs/>
                <w:sz w:val="26"/>
                <w:szCs w:val="26"/>
                <w:lang w:val="en-US"/>
              </w:rPr>
              <w:t xml:space="preserve">             </w:t>
            </w:r>
            <w:r>
              <w:rPr>
                <w:iCs/>
                <w:sz w:val="26"/>
                <w:szCs w:val="26"/>
              </w:rPr>
              <w:t>- Họp giải quyết đơn thư, kiến nghị, phản ánh</w:t>
            </w:r>
          </w:p>
        </w:tc>
        <w:tc>
          <w:tcPr>
            <w:tcW w:w="1843" w:type="dxa"/>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Pr>
          <w:p>
            <w:pPr>
              <w:pStyle w:val="TableParagraph"/>
              <w:spacing w:before="222"/>
              <w:ind w:left="13"/>
              <w:jc w:val="center"/>
              <w:rPr>
                <w:sz w:val="26"/>
                <w:szCs w:val="26"/>
                <w:lang w:val="en-US"/>
              </w:rPr>
            </w:pPr>
            <w:r>
              <w:rPr>
                <w:sz w:val="26"/>
                <w:szCs w:val="26"/>
                <w:lang w:val="en-US"/>
              </w:rPr>
              <w:t>PH Tầng 2 UBND</w:t>
            </w:r>
          </w:p>
        </w:tc>
      </w:tr>
      <w:tr>
        <w:trPr>
          <w:trHeight w:val="694"/>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Tư</w:t>
            </w:r>
          </w:p>
          <w:p>
            <w:pPr>
              <w:pStyle w:val="TableParagraph"/>
              <w:ind w:left="585" w:right="304" w:hanging="260"/>
              <w:jc w:val="center"/>
              <w:rPr>
                <w:spacing w:val="-4"/>
                <w:sz w:val="26"/>
                <w:szCs w:val="26"/>
                <w:lang w:val="en-US"/>
              </w:rPr>
            </w:pPr>
            <w:r>
              <w:rPr>
                <w:spacing w:val="-6"/>
                <w:sz w:val="26"/>
                <w:szCs w:val="26"/>
                <w:lang w:val="en-US"/>
              </w:rPr>
              <w:t>23</w:t>
            </w:r>
          </w:p>
        </w:tc>
        <w:tc>
          <w:tcPr>
            <w:tcW w:w="5323" w:type="dxa"/>
            <w:gridSpan w:val="2"/>
            <w:shd w:val="clear" w:color="auto" w:fill="auto"/>
          </w:tcPr>
          <w:p>
            <w:pPr>
              <w:pStyle w:val="TableParagraph"/>
              <w:spacing w:before="74"/>
              <w:ind w:left="78" w:right="144"/>
              <w:jc w:val="both"/>
              <w:rPr>
                <w:b/>
                <w:iCs/>
                <w:sz w:val="26"/>
                <w:szCs w:val="26"/>
                <w:u w:val="single"/>
                <w:lang w:val="en-US"/>
              </w:rPr>
            </w:pPr>
            <w:r>
              <w:rPr>
                <w:b/>
                <w:i/>
                <w:sz w:val="26"/>
                <w:szCs w:val="26"/>
                <w:u w:val="single"/>
                <w:lang w:val="en-US"/>
              </w:rPr>
              <w:t>Sáng</w:t>
            </w:r>
            <w:r>
              <w:rPr>
                <w:b/>
                <w:i/>
                <w:sz w:val="26"/>
                <w:szCs w:val="26"/>
                <w:lang w:val="en-US"/>
              </w:rPr>
              <w:t xml:space="preserve">: </w:t>
            </w:r>
            <w:r>
              <w:rPr>
                <w:sz w:val="26"/>
                <w:szCs w:val="26"/>
                <w:lang w:val="en-US"/>
              </w:rPr>
              <w:t>Kiểm tra VSATTP bếp ăn bán trú tại Trường Mầm Non</w:t>
            </w:r>
            <w:r>
              <w:rPr>
                <w:b/>
                <w:i/>
                <w:sz w:val="26"/>
                <w:szCs w:val="26"/>
                <w:lang w:val="en-US"/>
              </w:rPr>
              <w:t xml:space="preserve">  </w:t>
            </w:r>
          </w:p>
        </w:tc>
        <w:tc>
          <w:tcPr>
            <w:tcW w:w="1843" w:type="dxa"/>
            <w:shd w:val="clear" w:color="auto" w:fill="auto"/>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shd w:val="clear" w:color="auto" w:fill="auto"/>
          </w:tcPr>
          <w:p>
            <w:pPr>
              <w:pStyle w:val="TableParagraph"/>
              <w:spacing w:before="222"/>
              <w:ind w:left="13"/>
              <w:jc w:val="center"/>
              <w:rPr>
                <w:sz w:val="26"/>
                <w:szCs w:val="26"/>
                <w:lang w:val="en-US"/>
              </w:rPr>
            </w:pPr>
            <w:r>
              <w:rPr>
                <w:sz w:val="26"/>
                <w:szCs w:val="26"/>
                <w:lang w:val="en-US"/>
              </w:rPr>
              <w:t>Trường Mầm non</w:t>
            </w:r>
          </w:p>
        </w:tc>
      </w:tr>
      <w:tr>
        <w:trPr>
          <w:trHeight w:val="694"/>
        </w:trPr>
        <w:tc>
          <w:tcPr>
            <w:tcW w:w="1701" w:type="dxa"/>
            <w:gridSpan w:val="2"/>
            <w:vMerge/>
          </w:tcPr>
          <w:p>
            <w:pPr>
              <w:pStyle w:val="TableParagraph"/>
              <w:ind w:left="325" w:right="304"/>
              <w:jc w:val="center"/>
              <w:rPr>
                <w:spacing w:val="-4"/>
                <w:sz w:val="26"/>
                <w:szCs w:val="26"/>
                <w:lang w:val="en-US"/>
              </w:rPr>
            </w:pPr>
          </w:p>
        </w:tc>
        <w:tc>
          <w:tcPr>
            <w:tcW w:w="5323" w:type="dxa"/>
            <w:gridSpan w:val="2"/>
            <w:shd w:val="clear" w:color="auto" w:fill="auto"/>
          </w:tcPr>
          <w:p>
            <w:pPr>
              <w:pStyle w:val="TableParagraph"/>
              <w:spacing w:before="74"/>
              <w:ind w:left="78" w:right="137"/>
              <w:jc w:val="both"/>
              <w:rPr>
                <w:spacing w:val="-4"/>
                <w:sz w:val="26"/>
                <w:szCs w:val="26"/>
                <w:lang w:val="en-US"/>
              </w:rPr>
            </w:pPr>
            <w:r>
              <w:rPr>
                <w:b/>
                <w:i/>
                <w:sz w:val="26"/>
                <w:szCs w:val="26"/>
                <w:u w:val="single"/>
                <w:lang w:val="en-US"/>
              </w:rPr>
              <w:t>Chiều</w:t>
            </w:r>
            <w:r>
              <w:rPr>
                <w:b/>
                <w:i/>
                <w:sz w:val="26"/>
                <w:szCs w:val="26"/>
                <w:lang w:val="en-US"/>
              </w:rPr>
              <w:t xml:space="preserve">: </w:t>
            </w:r>
            <w:r>
              <w:rPr>
                <w:sz w:val="26"/>
                <w:szCs w:val="26"/>
                <w:lang w:val="en-US"/>
              </w:rPr>
              <w:t>Họp triển khai Đề án sản xuất vụ Đông 2026</w:t>
            </w:r>
          </w:p>
        </w:tc>
        <w:tc>
          <w:tcPr>
            <w:tcW w:w="1843" w:type="dxa"/>
            <w:shd w:val="clear" w:color="auto" w:fill="auto"/>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shd w:val="clear" w:color="auto" w:fill="auto"/>
          </w:tcPr>
          <w:p>
            <w:pPr>
              <w:pStyle w:val="TableParagraph"/>
              <w:spacing w:before="222"/>
              <w:ind w:left="13"/>
              <w:jc w:val="center"/>
              <w:rPr>
                <w:sz w:val="26"/>
                <w:szCs w:val="26"/>
                <w:lang w:val="en-US"/>
              </w:rPr>
            </w:pPr>
            <w:r>
              <w:rPr>
                <w:sz w:val="26"/>
                <w:szCs w:val="26"/>
                <w:lang w:val="en-US"/>
              </w:rPr>
              <w:t>HT Liên cơ</w:t>
            </w:r>
          </w:p>
        </w:tc>
      </w:tr>
      <w:tr>
        <w:trPr>
          <w:trHeight w:val="758"/>
        </w:trPr>
        <w:tc>
          <w:tcPr>
            <w:tcW w:w="1701" w:type="dxa"/>
            <w:gridSpan w:val="2"/>
            <w:vMerge w:val="restart"/>
          </w:tcPr>
          <w:p>
            <w:pPr>
              <w:pStyle w:val="TableParagraph"/>
              <w:ind w:left="325" w:right="304"/>
              <w:jc w:val="center"/>
              <w:rPr>
                <w:spacing w:val="-13"/>
                <w:sz w:val="26"/>
                <w:szCs w:val="26"/>
                <w:lang w:val="en-US"/>
              </w:rPr>
            </w:pPr>
            <w:r>
              <w:rPr>
                <w:spacing w:val="-4"/>
                <w:sz w:val="26"/>
                <w:szCs w:val="26"/>
                <w:lang w:val="en-US"/>
              </w:rPr>
              <w:t>Thứ Năm</w:t>
            </w:r>
          </w:p>
          <w:p>
            <w:pPr>
              <w:pStyle w:val="TableParagraph"/>
              <w:ind w:left="325" w:right="304"/>
              <w:jc w:val="center"/>
              <w:rPr>
                <w:spacing w:val="-4"/>
                <w:sz w:val="26"/>
                <w:szCs w:val="26"/>
                <w:lang w:val="en-US"/>
              </w:rPr>
            </w:pPr>
            <w:r>
              <w:rPr>
                <w:spacing w:val="-6"/>
                <w:sz w:val="26"/>
                <w:szCs w:val="26"/>
                <w:lang w:val="en-US"/>
              </w:rPr>
              <w:t>24</w:t>
            </w:r>
          </w:p>
        </w:tc>
        <w:tc>
          <w:tcPr>
            <w:tcW w:w="5323" w:type="dxa"/>
            <w:gridSpan w:val="2"/>
            <w:tcBorders>
              <w:bottom w:val="single" w:sz="4" w:space="0" w:color="auto"/>
            </w:tcBorders>
            <w:shd w:val="clear" w:color="auto" w:fill="auto"/>
          </w:tcPr>
          <w:p>
            <w:pPr>
              <w:pStyle w:val="TableParagraph"/>
              <w:spacing w:before="74"/>
              <w:ind w:left="78" w:right="144"/>
              <w:jc w:val="both"/>
              <w:rPr>
                <w:b/>
                <w:iCs/>
                <w:sz w:val="26"/>
                <w:szCs w:val="26"/>
                <w:u w:val="single"/>
                <w:lang w:val="en-US"/>
              </w:rPr>
            </w:pPr>
            <w:r>
              <w:rPr>
                <w:b/>
                <w:i/>
                <w:sz w:val="26"/>
                <w:szCs w:val="26"/>
                <w:u w:val="single"/>
                <w:lang w:val="en-US"/>
              </w:rPr>
              <w:t>Sáng</w:t>
            </w:r>
            <w:r>
              <w:rPr>
                <w:b/>
                <w:i/>
                <w:sz w:val="26"/>
                <w:szCs w:val="26"/>
                <w:lang w:val="en-US"/>
              </w:rPr>
              <w:t xml:space="preserve">: </w:t>
            </w:r>
            <w:r>
              <w:rPr>
                <w:iCs/>
                <w:sz w:val="26"/>
                <w:szCs w:val="26"/>
              </w:rPr>
              <w:t>- Họp giải quyết đơn thư, kiến nghị, phản ánh</w:t>
            </w:r>
          </w:p>
        </w:tc>
        <w:tc>
          <w:tcPr>
            <w:tcW w:w="1843" w:type="dxa"/>
            <w:tcBorders>
              <w:top w:val="single" w:sz="4" w:space="0" w:color="auto"/>
            </w:tcBorders>
            <w:shd w:val="clear" w:color="auto" w:fill="auto"/>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Borders>
              <w:top w:val="single" w:sz="4" w:space="0" w:color="auto"/>
            </w:tcBorders>
            <w:shd w:val="clear" w:color="auto" w:fill="auto"/>
          </w:tcPr>
          <w:p>
            <w:pPr>
              <w:pStyle w:val="TableParagraph"/>
              <w:spacing w:before="222"/>
              <w:ind w:left="13"/>
              <w:jc w:val="center"/>
              <w:rPr>
                <w:sz w:val="26"/>
                <w:szCs w:val="26"/>
                <w:lang w:val="en-US"/>
              </w:rPr>
            </w:pPr>
            <w:r>
              <w:rPr>
                <w:sz w:val="26"/>
                <w:szCs w:val="26"/>
                <w:lang w:val="en-US"/>
              </w:rPr>
              <w:t>PH Tầng 2 UBND</w:t>
            </w:r>
          </w:p>
        </w:tc>
      </w:tr>
      <w:tr>
        <w:trPr>
          <w:trHeight w:val="758"/>
        </w:trPr>
        <w:tc>
          <w:tcPr>
            <w:tcW w:w="1701" w:type="dxa"/>
            <w:gridSpan w:val="2"/>
            <w:vMerge/>
          </w:tcPr>
          <w:p>
            <w:pPr>
              <w:pStyle w:val="TableParagraph"/>
              <w:ind w:left="325" w:right="304"/>
              <w:jc w:val="center"/>
              <w:rPr>
                <w:spacing w:val="-4"/>
                <w:sz w:val="26"/>
                <w:szCs w:val="26"/>
                <w:lang w:val="en-US"/>
              </w:rPr>
            </w:pPr>
          </w:p>
        </w:tc>
        <w:tc>
          <w:tcPr>
            <w:tcW w:w="5323" w:type="dxa"/>
            <w:gridSpan w:val="2"/>
            <w:tcBorders>
              <w:bottom w:val="single" w:sz="4" w:space="0" w:color="auto"/>
            </w:tcBorders>
            <w:shd w:val="clear" w:color="auto" w:fill="auto"/>
          </w:tcPr>
          <w:p>
            <w:pPr>
              <w:pStyle w:val="TableParagraph"/>
              <w:spacing w:before="74"/>
              <w:ind w:left="78" w:right="137"/>
              <w:jc w:val="both"/>
              <w:rPr>
                <w:spacing w:val="-4"/>
                <w:sz w:val="26"/>
                <w:szCs w:val="26"/>
                <w:lang w:val="en-US"/>
              </w:rPr>
            </w:pPr>
            <w:r>
              <w:rPr>
                <w:b/>
                <w:i/>
                <w:sz w:val="26"/>
                <w:szCs w:val="26"/>
                <w:u w:val="single"/>
                <w:lang w:val="en-US"/>
              </w:rPr>
              <w:t>Chiều</w:t>
            </w:r>
            <w:r>
              <w:rPr>
                <w:b/>
                <w:i/>
                <w:sz w:val="26"/>
                <w:szCs w:val="26"/>
                <w:lang w:val="en-US"/>
              </w:rPr>
              <w:t xml:space="preserve">: - </w:t>
            </w:r>
            <w:r>
              <w:rPr>
                <w:sz w:val="26"/>
                <w:szCs w:val="26"/>
                <w:lang w:val="en-US"/>
              </w:rPr>
              <w:t>Phối hợp BHXH tuyên truyền tập huấn chính sách BHX, BHYT tại Thôn Hồng Tiến</w:t>
            </w:r>
          </w:p>
        </w:tc>
        <w:tc>
          <w:tcPr>
            <w:tcW w:w="1843" w:type="dxa"/>
            <w:tcBorders>
              <w:top w:val="single" w:sz="4" w:space="0" w:color="auto"/>
            </w:tcBorders>
            <w:shd w:val="clear" w:color="auto" w:fill="auto"/>
            <w:vAlign w:val="center"/>
          </w:tcPr>
          <w:p>
            <w:pPr>
              <w:pStyle w:val="TableParagraph"/>
              <w:spacing w:before="223"/>
              <w:ind w:right="60" w:firstLine="7"/>
              <w:jc w:val="center"/>
              <w:rPr>
                <w:sz w:val="26"/>
                <w:szCs w:val="26"/>
                <w:lang w:val="en-US"/>
              </w:rPr>
            </w:pPr>
            <w:r>
              <w:rPr>
                <w:sz w:val="26"/>
                <w:szCs w:val="26"/>
                <w:lang w:val="en-US"/>
              </w:rPr>
              <w:t>Phòng VHXH</w:t>
            </w:r>
          </w:p>
        </w:tc>
        <w:tc>
          <w:tcPr>
            <w:tcW w:w="1701" w:type="dxa"/>
            <w:gridSpan w:val="2"/>
            <w:tcBorders>
              <w:top w:val="single" w:sz="4" w:space="0" w:color="auto"/>
            </w:tcBorders>
            <w:shd w:val="clear" w:color="auto" w:fill="auto"/>
            <w:vAlign w:val="center"/>
          </w:tcPr>
          <w:p>
            <w:pPr>
              <w:pStyle w:val="TableParagraph"/>
              <w:spacing w:before="223"/>
              <w:ind w:right="8"/>
              <w:jc w:val="center"/>
              <w:rPr>
                <w:iCs/>
                <w:sz w:val="26"/>
                <w:szCs w:val="26"/>
                <w:lang w:val="en-US"/>
              </w:rPr>
            </w:pPr>
            <w:r>
              <w:rPr>
                <w:iCs/>
                <w:sz w:val="26"/>
                <w:szCs w:val="26"/>
                <w:lang w:val="en-US"/>
              </w:rPr>
              <w:t>NVH Thôn Hồng Tiến</w:t>
            </w:r>
          </w:p>
        </w:tc>
      </w:tr>
      <w:tr>
        <w:trPr>
          <w:trHeight w:val="758"/>
        </w:trPr>
        <w:tc>
          <w:tcPr>
            <w:tcW w:w="1701" w:type="dxa"/>
            <w:gridSpan w:val="2"/>
            <w:vMerge/>
          </w:tcPr>
          <w:p>
            <w:pPr>
              <w:pStyle w:val="TableParagraph"/>
              <w:ind w:left="325" w:right="304"/>
              <w:jc w:val="center"/>
              <w:rPr>
                <w:spacing w:val="-4"/>
                <w:sz w:val="26"/>
                <w:szCs w:val="26"/>
                <w:lang w:val="en-US"/>
              </w:rPr>
            </w:pPr>
          </w:p>
        </w:tc>
        <w:tc>
          <w:tcPr>
            <w:tcW w:w="5323" w:type="dxa"/>
            <w:gridSpan w:val="2"/>
            <w:tcBorders>
              <w:bottom w:val="single" w:sz="4" w:space="0" w:color="auto"/>
            </w:tcBorders>
            <w:shd w:val="clear" w:color="auto" w:fill="auto"/>
          </w:tcPr>
          <w:p>
            <w:pPr>
              <w:pStyle w:val="TableParagraph"/>
              <w:spacing w:before="74"/>
              <w:ind w:left="78" w:right="137"/>
              <w:jc w:val="both"/>
              <w:rPr>
                <w:b/>
                <w:i/>
                <w:sz w:val="26"/>
                <w:szCs w:val="26"/>
                <w:u w:val="single"/>
                <w:lang w:val="en-US"/>
              </w:rPr>
            </w:pPr>
            <w:r>
              <w:rPr>
                <w:b/>
                <w:i/>
                <w:iCs/>
                <w:sz w:val="26"/>
                <w:szCs w:val="26"/>
                <w:u w:val="single"/>
                <w:lang w:val="en-US"/>
              </w:rPr>
              <w:t>Cả ngày:</w:t>
            </w:r>
            <w:r>
              <w:rPr>
                <w:iCs/>
                <w:sz w:val="26"/>
                <w:szCs w:val="26"/>
                <w:lang w:val="en-US"/>
              </w:rPr>
              <w:t xml:space="preserve"> </w:t>
            </w:r>
            <w:r>
              <w:rPr>
                <w:iCs/>
                <w:sz w:val="26"/>
                <w:szCs w:val="26"/>
                <w:lang w:val="vi-VN"/>
              </w:rPr>
              <w:t>Các tổ công tác làm việc thu thập dữ liệu đất đai và thu thuế phi nông nghiệp</w:t>
            </w:r>
          </w:p>
        </w:tc>
        <w:tc>
          <w:tcPr>
            <w:tcW w:w="1843" w:type="dxa"/>
            <w:tcBorders>
              <w:top w:val="single" w:sz="4" w:space="0" w:color="auto"/>
            </w:tcBorders>
            <w:shd w:val="clear" w:color="auto" w:fill="auto"/>
          </w:tcPr>
          <w:p>
            <w:pPr>
              <w:pStyle w:val="TableParagraph"/>
              <w:spacing w:before="74"/>
              <w:ind w:left="88" w:right="19" w:firstLine="40"/>
              <w:jc w:val="center"/>
              <w:rPr>
                <w:iCs/>
                <w:sz w:val="26"/>
                <w:szCs w:val="26"/>
                <w:lang w:val="en-US"/>
              </w:rPr>
            </w:pPr>
            <w:r>
              <w:rPr>
                <w:iCs/>
                <w:sz w:val="26"/>
                <w:szCs w:val="26"/>
                <w:lang w:val="en-US"/>
              </w:rPr>
              <w:t>Các Tổ công tác</w:t>
            </w:r>
          </w:p>
        </w:tc>
        <w:tc>
          <w:tcPr>
            <w:tcW w:w="1701" w:type="dxa"/>
            <w:gridSpan w:val="2"/>
            <w:tcBorders>
              <w:top w:val="single" w:sz="4" w:space="0" w:color="auto"/>
            </w:tcBorders>
            <w:shd w:val="clear" w:color="auto" w:fill="auto"/>
          </w:tcPr>
          <w:p>
            <w:pPr>
              <w:pStyle w:val="TableParagraph"/>
              <w:spacing w:before="222"/>
              <w:ind w:left="13"/>
              <w:jc w:val="center"/>
              <w:rPr>
                <w:sz w:val="26"/>
                <w:szCs w:val="26"/>
                <w:lang w:val="en-US"/>
              </w:rPr>
            </w:pPr>
            <w:r>
              <w:rPr>
                <w:sz w:val="26"/>
                <w:szCs w:val="26"/>
                <w:lang w:val="en-US"/>
              </w:rPr>
              <w:t>Các thôn</w:t>
            </w:r>
          </w:p>
        </w:tc>
      </w:tr>
      <w:tr>
        <w:trPr>
          <w:trHeight w:val="586"/>
        </w:trPr>
        <w:tc>
          <w:tcPr>
            <w:tcW w:w="1701" w:type="dxa"/>
            <w:gridSpan w:val="2"/>
            <w:tcBorders>
              <w:top w:val="single" w:sz="4" w:space="0" w:color="auto"/>
              <w:left w:val="single" w:sz="4" w:space="0" w:color="auto"/>
              <w:right w:val="single" w:sz="4" w:space="0" w:color="auto"/>
            </w:tcBorders>
          </w:tcPr>
          <w:p>
            <w:pPr>
              <w:pStyle w:val="TableParagraph"/>
              <w:ind w:left="325" w:right="304"/>
              <w:jc w:val="center"/>
              <w:rPr>
                <w:spacing w:val="-13"/>
                <w:sz w:val="26"/>
                <w:szCs w:val="26"/>
                <w:lang w:val="en-US"/>
              </w:rPr>
            </w:pPr>
            <w:r>
              <w:rPr>
                <w:spacing w:val="-4"/>
                <w:sz w:val="26"/>
                <w:szCs w:val="26"/>
                <w:lang w:val="en-US"/>
              </w:rPr>
              <w:t>Thứ Sáu</w:t>
            </w:r>
          </w:p>
          <w:p>
            <w:pPr>
              <w:pStyle w:val="TableParagraph"/>
              <w:ind w:left="585" w:right="304" w:hanging="260"/>
              <w:jc w:val="center"/>
              <w:rPr>
                <w:sz w:val="26"/>
                <w:szCs w:val="26"/>
                <w:lang w:val="en-US"/>
              </w:rPr>
            </w:pPr>
            <w:r>
              <w:rPr>
                <w:spacing w:val="-6"/>
                <w:sz w:val="26"/>
                <w:szCs w:val="26"/>
              </w:rPr>
              <w:t>25</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44"/>
              <w:jc w:val="both"/>
              <w:rPr>
                <w:iCs/>
                <w:sz w:val="26"/>
                <w:szCs w:val="26"/>
              </w:rPr>
            </w:pPr>
            <w:r>
              <w:rPr>
                <w:b/>
                <w:i/>
                <w:iCs/>
                <w:sz w:val="26"/>
                <w:szCs w:val="26"/>
                <w:u w:val="single"/>
                <w:lang w:val="en-US"/>
              </w:rPr>
              <w:t>Cả ngày:</w:t>
            </w:r>
            <w:r>
              <w:rPr>
                <w:iCs/>
                <w:sz w:val="26"/>
                <w:szCs w:val="26"/>
                <w:lang w:val="en-US"/>
              </w:rPr>
              <w:t xml:space="preserve"> </w:t>
            </w:r>
            <w:r>
              <w:rPr>
                <w:iCs/>
                <w:sz w:val="26"/>
                <w:szCs w:val="26"/>
                <w:lang w:val="vi-VN"/>
              </w:rPr>
              <w:t>Các tổ công tác làm việc thu thập dữ liệu đất đai và thu thuế phi nông nghiệp</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Tổ công tác</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577"/>
        </w:trPr>
        <w:tc>
          <w:tcPr>
            <w:tcW w:w="1701" w:type="dxa"/>
            <w:gridSpan w:val="2"/>
            <w:tcBorders>
              <w:top w:val="single" w:sz="4" w:space="0" w:color="auto"/>
              <w:left w:val="single" w:sz="4" w:space="0" w:color="auto"/>
              <w:right w:val="single" w:sz="4" w:space="0" w:color="auto"/>
            </w:tcBorders>
          </w:tcPr>
          <w:p>
            <w:pPr>
              <w:pStyle w:val="TableParagraph"/>
              <w:ind w:left="325" w:right="304"/>
              <w:jc w:val="center"/>
              <w:rPr>
                <w:spacing w:val="-13"/>
                <w:sz w:val="26"/>
                <w:szCs w:val="26"/>
                <w:lang w:val="en-US"/>
              </w:rPr>
            </w:pPr>
            <w:r>
              <w:rPr>
                <w:spacing w:val="-4"/>
                <w:sz w:val="26"/>
                <w:szCs w:val="26"/>
                <w:lang w:val="en-US"/>
              </w:rPr>
              <w:t>Thứ Bảy</w:t>
            </w:r>
          </w:p>
          <w:p>
            <w:pPr>
              <w:jc w:val="center"/>
              <w:rPr>
                <w:sz w:val="26"/>
                <w:szCs w:val="26"/>
                <w:lang w:val="en-US"/>
              </w:rPr>
            </w:pPr>
            <w:r>
              <w:rPr>
                <w:spacing w:val="-6"/>
                <w:sz w:val="26"/>
                <w:szCs w:val="26"/>
                <w:lang w:val="en-US"/>
              </w:rPr>
              <w:t>26</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44"/>
              <w:jc w:val="both"/>
              <w:rPr>
                <w:iCs/>
                <w:sz w:val="26"/>
                <w:szCs w:val="26"/>
                <w:lang w:val="en-US"/>
              </w:rPr>
            </w:pPr>
            <w:r>
              <w:rPr>
                <w:iCs/>
                <w:sz w:val="26"/>
                <w:szCs w:val="26"/>
                <w:lang w:val="en-US"/>
              </w:rPr>
              <w:t>Kiểm tra, chỉ đạo cơ sở</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517"/>
        </w:trPr>
        <w:tc>
          <w:tcPr>
            <w:tcW w:w="1701" w:type="dxa"/>
            <w:gridSpan w:val="2"/>
            <w:tcBorders>
              <w:top w:val="single" w:sz="4" w:space="0" w:color="auto"/>
              <w:left w:val="single" w:sz="4" w:space="0" w:color="auto"/>
              <w:right w:val="single" w:sz="4" w:space="0" w:color="auto"/>
            </w:tcBorders>
          </w:tcPr>
          <w:p>
            <w:pPr>
              <w:pStyle w:val="TableParagraph"/>
              <w:ind w:left="325" w:right="304"/>
              <w:jc w:val="center"/>
              <w:rPr>
                <w:spacing w:val="-4"/>
                <w:sz w:val="26"/>
                <w:szCs w:val="26"/>
                <w:lang w:val="en-US"/>
              </w:rPr>
            </w:pPr>
            <w:r>
              <w:rPr>
                <w:spacing w:val="-4"/>
                <w:sz w:val="26"/>
                <w:szCs w:val="26"/>
                <w:lang w:val="en-US"/>
              </w:rPr>
              <w:t>Chủ nhật</w:t>
            </w:r>
          </w:p>
          <w:p>
            <w:pPr>
              <w:jc w:val="center"/>
              <w:rPr>
                <w:sz w:val="26"/>
                <w:szCs w:val="26"/>
              </w:rPr>
            </w:pPr>
            <w:r>
              <w:rPr>
                <w:spacing w:val="-4"/>
                <w:sz w:val="26"/>
                <w:szCs w:val="26"/>
                <w:lang w:val="en-US"/>
              </w:rPr>
              <w:t>27</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44"/>
              <w:jc w:val="both"/>
              <w:rPr>
                <w:iCs/>
                <w:sz w:val="26"/>
                <w:szCs w:val="26"/>
              </w:rPr>
            </w:pPr>
            <w:r>
              <w:rPr>
                <w:iCs/>
                <w:sz w:val="26"/>
                <w:szCs w:val="26"/>
              </w:rPr>
              <w:t>Kiểm tra, chỉ đạo cơ sở</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phòng</w:t>
            </w:r>
          </w:p>
        </w:tc>
        <w:tc>
          <w:tcPr>
            <w:tcW w:w="1701" w:type="dxa"/>
            <w:gridSpan w:val="2"/>
            <w:tcBorders>
              <w:left w:val="single" w:sz="4" w:space="0" w:color="auto"/>
              <w:bottom w:val="single" w:sz="4" w:space="0" w:color="auto"/>
            </w:tcBorders>
          </w:tcPr>
          <w:p>
            <w:pPr>
              <w:pStyle w:val="TableParagraph"/>
              <w:spacing w:before="222"/>
              <w:ind w:left="13"/>
              <w:jc w:val="center"/>
              <w:rPr>
                <w:sz w:val="26"/>
                <w:szCs w:val="26"/>
                <w:lang w:val="en-US"/>
              </w:rPr>
            </w:pPr>
            <w:r>
              <w:rPr>
                <w:sz w:val="26"/>
                <w:szCs w:val="26"/>
                <w:lang w:val="en-US"/>
              </w:rPr>
              <w:t>Các thôn</w:t>
            </w:r>
          </w:p>
        </w:tc>
      </w:tr>
      <w:tr>
        <w:trPr>
          <w:trHeight w:val="586"/>
        </w:trPr>
        <w:tc>
          <w:tcPr>
            <w:tcW w:w="1701" w:type="dxa"/>
            <w:gridSpan w:val="2"/>
            <w:vMerge w:val="restart"/>
            <w:tcBorders>
              <w:top w:val="single" w:sz="4" w:space="0" w:color="auto"/>
              <w:left w:val="single" w:sz="4" w:space="0" w:color="auto"/>
              <w:right w:val="single" w:sz="4" w:space="0" w:color="auto"/>
            </w:tcBorders>
          </w:tcPr>
          <w:p>
            <w:pPr>
              <w:pStyle w:val="TableParagraph"/>
              <w:ind w:left="325" w:right="304"/>
              <w:jc w:val="center"/>
              <w:rPr>
                <w:bCs/>
                <w:spacing w:val="-13"/>
                <w:sz w:val="26"/>
                <w:szCs w:val="26"/>
                <w:lang w:val="en-US"/>
              </w:rPr>
            </w:pPr>
            <w:r>
              <w:rPr>
                <w:bCs/>
                <w:sz w:val="26"/>
                <w:szCs w:val="26"/>
                <w:lang w:val="en-US"/>
              </w:rPr>
              <w:t>Thứ Hai</w:t>
            </w:r>
          </w:p>
          <w:p>
            <w:pPr>
              <w:pStyle w:val="TableParagraph"/>
              <w:ind w:left="585" w:right="304" w:hanging="260"/>
              <w:jc w:val="center"/>
              <w:rPr>
                <w:sz w:val="26"/>
                <w:szCs w:val="26"/>
                <w:lang w:val="en-US"/>
              </w:rPr>
            </w:pPr>
            <w:r>
              <w:rPr>
                <w:spacing w:val="-6"/>
                <w:sz w:val="26"/>
                <w:szCs w:val="26"/>
                <w:lang w:val="en-US"/>
              </w:rPr>
              <w:t>28</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Pr>
                <w:i/>
                <w:sz w:val="26"/>
                <w:szCs w:val="26"/>
                <w:u w:val="single"/>
              </w:rPr>
            </w:pPr>
            <w:r>
              <w:rPr>
                <w:b/>
                <w:i/>
                <w:sz w:val="26"/>
                <w:szCs w:val="26"/>
                <w:u w:val="single"/>
              </w:rPr>
              <w:t>Sáng</w:t>
            </w:r>
            <w:r>
              <w:rPr>
                <w:b/>
                <w:i/>
                <w:sz w:val="26"/>
                <w:szCs w:val="26"/>
              </w:rPr>
              <w:t>:</w:t>
            </w:r>
            <w:r>
              <w:rPr>
                <w:i/>
                <w:sz w:val="26"/>
                <w:szCs w:val="26"/>
              </w:rPr>
              <w:t xml:space="preserve"> </w:t>
            </w:r>
            <w:r>
              <w:rPr>
                <w:sz w:val="26"/>
                <w:szCs w:val="26"/>
                <w:lang w:val="en-US"/>
              </w:rPr>
              <w:t>Giao ban UBND xã với BTTT đánh giá kết quả thực hiện nhiệm vụ tháng 9, triển khai nhiệm vụ tháng 10</w:t>
            </w:r>
          </w:p>
        </w:tc>
        <w:tc>
          <w:tcPr>
            <w:tcW w:w="1843" w:type="dxa"/>
            <w:tcBorders>
              <w:top w:val="single" w:sz="4" w:space="0" w:color="auto"/>
              <w:left w:val="single" w:sz="4" w:space="0" w:color="auto"/>
              <w:bottom w:val="single" w:sz="4" w:space="0" w:color="auto"/>
              <w:right w:val="single" w:sz="4" w:space="0" w:color="auto"/>
            </w:tcBorders>
            <w:vAlign w:val="center"/>
          </w:tcPr>
          <w:p>
            <w:pPr>
              <w:pStyle w:val="TableParagraph"/>
              <w:spacing w:before="223"/>
              <w:ind w:right="60" w:firstLine="7"/>
              <w:jc w:val="center"/>
              <w:rPr>
                <w:sz w:val="26"/>
                <w:szCs w:val="26"/>
                <w:lang w:val="en-US"/>
              </w:rPr>
            </w:pPr>
            <w:r>
              <w:rPr>
                <w:sz w:val="26"/>
                <w:szCs w:val="26"/>
                <w:lang w:val="en-US"/>
              </w:rPr>
              <w:t>VP HĐND-UBND</w:t>
            </w:r>
          </w:p>
        </w:tc>
        <w:tc>
          <w:tcPr>
            <w:tcW w:w="1701" w:type="dxa"/>
            <w:gridSpan w:val="2"/>
            <w:tcBorders>
              <w:top w:val="single" w:sz="4" w:space="0" w:color="auto"/>
              <w:left w:val="single" w:sz="4" w:space="0" w:color="auto"/>
              <w:bottom w:val="single" w:sz="4" w:space="0" w:color="auto"/>
              <w:right w:val="single" w:sz="4" w:space="0" w:color="auto"/>
            </w:tcBorders>
            <w:vAlign w:val="center"/>
          </w:tcPr>
          <w:p>
            <w:pPr>
              <w:pStyle w:val="TableParagraph"/>
              <w:spacing w:before="223"/>
              <w:ind w:right="8"/>
              <w:jc w:val="center"/>
              <w:rPr>
                <w:iCs/>
                <w:sz w:val="26"/>
                <w:szCs w:val="26"/>
                <w:lang w:val="en-US"/>
              </w:rPr>
            </w:pPr>
            <w:r>
              <w:rPr>
                <w:iCs/>
                <w:sz w:val="26"/>
                <w:szCs w:val="26"/>
                <w:lang w:val="en-US"/>
              </w:rPr>
              <w:t>HT Liên cơ</w:t>
            </w:r>
          </w:p>
        </w:tc>
      </w:tr>
      <w:tr>
        <w:trPr>
          <w:trHeight w:val="586"/>
        </w:trPr>
        <w:tc>
          <w:tcPr>
            <w:tcW w:w="1701" w:type="dxa"/>
            <w:gridSpan w:val="2"/>
            <w:vMerge/>
            <w:tcBorders>
              <w:left w:val="single" w:sz="4" w:space="0" w:color="auto"/>
              <w:right w:val="single" w:sz="4" w:space="0" w:color="auto"/>
            </w:tcBorders>
          </w:tcPr>
          <w:p>
            <w:pPr>
              <w:pStyle w:val="TableParagraph"/>
              <w:ind w:left="325" w:right="304"/>
              <w:jc w:val="center"/>
              <w:rPr>
                <w:bCs/>
                <w:sz w:val="26"/>
                <w:szCs w:val="26"/>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37"/>
              <w:jc w:val="both"/>
              <w:rPr>
                <w:spacing w:val="-4"/>
                <w:sz w:val="26"/>
                <w:szCs w:val="26"/>
              </w:rPr>
            </w:pPr>
            <w:r>
              <w:rPr>
                <w:b/>
                <w:i/>
                <w:sz w:val="26"/>
                <w:szCs w:val="26"/>
                <w:u w:val="single"/>
              </w:rPr>
              <w:t>Chiều</w:t>
            </w:r>
            <w:r>
              <w:rPr>
                <w:b/>
                <w:i/>
                <w:sz w:val="26"/>
                <w:szCs w:val="26"/>
              </w:rPr>
              <w:t>:</w:t>
            </w:r>
            <w:r>
              <w:rPr>
                <w:iCs/>
                <w:sz w:val="26"/>
                <w:szCs w:val="26"/>
              </w:rPr>
              <w:t xml:space="preserve"> - Họp giải quyết đơn thư, kiến nghị, phản ánh</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PH Tầng 2 UBND</w:t>
            </w:r>
          </w:p>
        </w:tc>
      </w:tr>
      <w:tr>
        <w:trPr>
          <w:trHeight w:val="586"/>
        </w:trPr>
        <w:tc>
          <w:tcPr>
            <w:tcW w:w="1701" w:type="dxa"/>
            <w:gridSpan w:val="2"/>
            <w:vMerge w:val="restart"/>
            <w:tcBorders>
              <w:top w:val="single" w:sz="4" w:space="0" w:color="auto"/>
              <w:left w:val="single" w:sz="4" w:space="0" w:color="auto"/>
              <w:right w:val="single" w:sz="4" w:space="0" w:color="auto"/>
            </w:tcBorders>
          </w:tcPr>
          <w:p>
            <w:pPr>
              <w:pStyle w:val="TableParagraph"/>
              <w:ind w:left="325" w:right="304"/>
              <w:jc w:val="center"/>
              <w:rPr>
                <w:bCs/>
                <w:sz w:val="26"/>
                <w:szCs w:val="26"/>
                <w:lang w:val="en-US"/>
              </w:rPr>
            </w:pPr>
            <w:r>
              <w:rPr>
                <w:bCs/>
                <w:sz w:val="26"/>
                <w:szCs w:val="26"/>
                <w:lang w:val="en-US"/>
              </w:rPr>
              <w:t>Thứ Ba</w:t>
            </w:r>
          </w:p>
          <w:p>
            <w:pPr>
              <w:pStyle w:val="TableParagraph"/>
              <w:ind w:left="325" w:right="304"/>
              <w:jc w:val="center"/>
              <w:rPr>
                <w:bCs/>
                <w:sz w:val="26"/>
                <w:szCs w:val="26"/>
                <w:lang w:val="en-US"/>
              </w:rPr>
            </w:pPr>
            <w:r>
              <w:rPr>
                <w:bCs/>
                <w:sz w:val="26"/>
                <w:szCs w:val="26"/>
                <w:lang w:val="en-US"/>
              </w:rPr>
              <w:t>29</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Pr>
                <w:i/>
                <w:sz w:val="26"/>
                <w:szCs w:val="26"/>
                <w:u w:val="single"/>
              </w:rPr>
            </w:pPr>
            <w:r>
              <w:rPr>
                <w:b/>
                <w:i/>
                <w:sz w:val="26"/>
                <w:szCs w:val="26"/>
                <w:u w:val="single"/>
              </w:rPr>
              <w:t>Sáng</w:t>
            </w:r>
            <w:r>
              <w:rPr>
                <w:b/>
                <w:i/>
                <w:sz w:val="26"/>
                <w:szCs w:val="26"/>
              </w:rPr>
              <w:t>:</w:t>
            </w:r>
            <w:r>
              <w:rPr>
                <w:i/>
                <w:sz w:val="26"/>
                <w:szCs w:val="26"/>
              </w:rPr>
              <w:t xml:space="preserve">   </w:t>
            </w:r>
            <w:r>
              <w:rPr>
                <w:iCs/>
                <w:sz w:val="26"/>
                <w:szCs w:val="26"/>
              </w:rPr>
              <w:t>- Họp giải quyết đơn thư, kiến nghị, phản ánh</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Phòng Kinh tế</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PH Tầng 2 UBND</w:t>
            </w:r>
          </w:p>
        </w:tc>
      </w:tr>
      <w:tr>
        <w:trPr>
          <w:trHeight w:val="586"/>
        </w:trPr>
        <w:tc>
          <w:tcPr>
            <w:tcW w:w="1701" w:type="dxa"/>
            <w:gridSpan w:val="2"/>
            <w:vMerge/>
            <w:tcBorders>
              <w:left w:val="single" w:sz="4" w:space="0" w:color="auto"/>
              <w:right w:val="single" w:sz="4" w:space="0" w:color="auto"/>
            </w:tcBorders>
          </w:tcPr>
          <w:p>
            <w:pPr>
              <w:pStyle w:val="TableParagraph"/>
              <w:ind w:left="325" w:right="304"/>
              <w:jc w:val="center"/>
              <w:rPr>
                <w:bCs/>
                <w:sz w:val="26"/>
                <w:szCs w:val="26"/>
                <w:lang w:val="en-US"/>
              </w:rPr>
            </w:pP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ight="137"/>
              <w:jc w:val="both"/>
              <w:rPr>
                <w:spacing w:val="-4"/>
                <w:sz w:val="26"/>
                <w:szCs w:val="26"/>
              </w:rPr>
            </w:pPr>
            <w:r>
              <w:rPr>
                <w:b/>
                <w:i/>
                <w:sz w:val="26"/>
                <w:szCs w:val="26"/>
                <w:u w:val="single"/>
              </w:rPr>
              <w:t>Chiều</w:t>
            </w:r>
            <w:r>
              <w:rPr>
                <w:b/>
                <w:i/>
                <w:sz w:val="26"/>
                <w:szCs w:val="26"/>
              </w:rPr>
              <w:t>:</w:t>
            </w:r>
            <w:r>
              <w:rPr>
                <w:iCs/>
                <w:sz w:val="26"/>
                <w:szCs w:val="26"/>
              </w:rPr>
              <w:t xml:space="preserve"> </w:t>
            </w:r>
            <w:r>
              <w:rPr>
                <w:sz w:val="26"/>
                <w:szCs w:val="26"/>
                <w:lang w:val="en-US"/>
              </w:rPr>
              <w:t>Phối hợp BHXH tuyên truyền tập huấn chính sách BHX, BHYT tại Thôn Cẩm Bào</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Phòng VHXH</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NVH Thôn Cẩm Bào</w:t>
            </w:r>
          </w:p>
        </w:tc>
      </w:tr>
      <w:tr>
        <w:trPr>
          <w:trHeight w:val="586"/>
        </w:trPr>
        <w:tc>
          <w:tcPr>
            <w:tcW w:w="1701" w:type="dxa"/>
            <w:gridSpan w:val="2"/>
            <w:tcBorders>
              <w:left w:val="single" w:sz="4" w:space="0" w:color="auto"/>
              <w:right w:val="single" w:sz="4" w:space="0" w:color="auto"/>
            </w:tcBorders>
          </w:tcPr>
          <w:p>
            <w:pPr>
              <w:pStyle w:val="TableParagraph"/>
              <w:ind w:left="325" w:right="304"/>
              <w:jc w:val="center"/>
              <w:rPr>
                <w:bCs/>
                <w:sz w:val="26"/>
                <w:szCs w:val="26"/>
                <w:lang w:val="en-US"/>
              </w:rPr>
            </w:pPr>
            <w:r>
              <w:rPr>
                <w:bCs/>
                <w:sz w:val="26"/>
                <w:szCs w:val="26"/>
                <w:lang w:val="en-US"/>
              </w:rPr>
              <w:t>Thứ Tư</w:t>
            </w:r>
          </w:p>
          <w:p>
            <w:pPr>
              <w:pStyle w:val="TableParagraph"/>
              <w:ind w:left="325" w:right="304"/>
              <w:jc w:val="center"/>
              <w:rPr>
                <w:bCs/>
                <w:sz w:val="26"/>
                <w:szCs w:val="26"/>
                <w:lang w:val="en-US"/>
              </w:rPr>
            </w:pPr>
            <w:r>
              <w:rPr>
                <w:bCs/>
                <w:sz w:val="26"/>
                <w:szCs w:val="26"/>
                <w:lang w:val="en-US"/>
              </w:rPr>
              <w:t>30</w:t>
            </w:r>
          </w:p>
        </w:tc>
        <w:tc>
          <w:tcPr>
            <w:tcW w:w="5323" w:type="dxa"/>
            <w:gridSpan w:val="2"/>
            <w:tcBorders>
              <w:top w:val="single" w:sz="4" w:space="0" w:color="auto"/>
              <w:left w:val="single" w:sz="4" w:space="0" w:color="auto"/>
              <w:bottom w:val="single" w:sz="4" w:space="0" w:color="auto"/>
              <w:right w:val="single" w:sz="4" w:space="0" w:color="auto"/>
            </w:tcBorders>
          </w:tcPr>
          <w:p>
            <w:pPr>
              <w:pStyle w:val="TableParagraph"/>
              <w:spacing w:before="74"/>
              <w:ind w:left="78"/>
              <w:rPr>
                <w:i/>
                <w:sz w:val="26"/>
                <w:szCs w:val="26"/>
                <w:u w:val="single"/>
              </w:rPr>
            </w:pPr>
            <w:r>
              <w:rPr>
                <w:b/>
                <w:i/>
                <w:iCs/>
                <w:sz w:val="26"/>
                <w:szCs w:val="26"/>
                <w:u w:val="single"/>
                <w:lang w:val="en-US"/>
              </w:rPr>
              <w:t>Cả ngày:</w:t>
            </w:r>
            <w:r>
              <w:rPr>
                <w:iCs/>
                <w:sz w:val="26"/>
                <w:szCs w:val="26"/>
                <w:lang w:val="en-US"/>
              </w:rPr>
              <w:t xml:space="preserve"> </w:t>
            </w:r>
            <w:r>
              <w:rPr>
                <w:i/>
                <w:sz w:val="26"/>
                <w:szCs w:val="26"/>
              </w:rPr>
              <w:t xml:space="preserve">  </w:t>
            </w:r>
            <w:r>
              <w:rPr>
                <w:iCs/>
                <w:sz w:val="26"/>
                <w:szCs w:val="26"/>
                <w:lang w:val="vi-VN"/>
              </w:rPr>
              <w:t>Các tổ công tác làm việc thu thập dữ liệu đất đai và thu thuế phi nông nghiệp</w:t>
            </w:r>
          </w:p>
        </w:tc>
        <w:tc>
          <w:tcPr>
            <w:tcW w:w="1843" w:type="dxa"/>
            <w:tcBorders>
              <w:top w:val="single" w:sz="4" w:space="0" w:color="auto"/>
              <w:left w:val="single" w:sz="4" w:space="0" w:color="auto"/>
              <w:bottom w:val="single" w:sz="4" w:space="0" w:color="auto"/>
              <w:right w:val="single" w:sz="4" w:space="0" w:color="auto"/>
            </w:tcBorders>
          </w:tcPr>
          <w:p>
            <w:pPr>
              <w:pStyle w:val="TableParagraph"/>
              <w:spacing w:before="74"/>
              <w:ind w:left="88" w:right="19" w:firstLine="40"/>
              <w:jc w:val="center"/>
              <w:rPr>
                <w:iCs/>
                <w:sz w:val="26"/>
                <w:szCs w:val="26"/>
                <w:lang w:val="en-US"/>
              </w:rPr>
            </w:pPr>
            <w:r>
              <w:rPr>
                <w:iCs/>
                <w:sz w:val="26"/>
                <w:szCs w:val="26"/>
                <w:lang w:val="en-US"/>
              </w:rPr>
              <w:t>Các Tổ công tác</w:t>
            </w:r>
          </w:p>
        </w:tc>
        <w:tc>
          <w:tcPr>
            <w:tcW w:w="1701" w:type="dxa"/>
            <w:gridSpan w:val="2"/>
            <w:tcBorders>
              <w:top w:val="single" w:sz="4" w:space="0" w:color="auto"/>
              <w:left w:val="single" w:sz="4" w:space="0" w:color="auto"/>
              <w:bottom w:val="single" w:sz="4" w:space="0" w:color="auto"/>
              <w:right w:val="single" w:sz="4" w:space="0" w:color="auto"/>
            </w:tcBorders>
          </w:tcPr>
          <w:p>
            <w:pPr>
              <w:pStyle w:val="TableParagraph"/>
              <w:spacing w:before="222"/>
              <w:ind w:left="13"/>
              <w:jc w:val="center"/>
              <w:rPr>
                <w:sz w:val="26"/>
                <w:szCs w:val="26"/>
                <w:lang w:val="en-US"/>
              </w:rPr>
            </w:pPr>
            <w:r>
              <w:rPr>
                <w:sz w:val="26"/>
                <w:szCs w:val="26"/>
                <w:lang w:val="en-US"/>
              </w:rPr>
              <w:t>Các thôn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24" w:type="dxa"/>
          <w:wAfter w:w="270" w:type="dxa"/>
          <w:trHeight w:val="3622"/>
        </w:trPr>
        <w:tc>
          <w:tcPr>
            <w:tcW w:w="5913" w:type="dxa"/>
            <w:gridSpan w:val="2"/>
          </w:tcPr>
          <w:p>
            <w:pPr>
              <w:pStyle w:val="TableParagraph"/>
              <w:spacing w:line="310" w:lineRule="exact"/>
              <w:ind w:left="50"/>
              <w:rPr>
                <w:b/>
                <w:bCs/>
                <w:sz w:val="26"/>
                <w:szCs w:val="26"/>
              </w:rPr>
            </w:pPr>
            <w:r>
              <w:rPr>
                <w:b/>
                <w:bCs/>
                <w:sz w:val="26"/>
                <w:szCs w:val="26"/>
                <w:u w:val="single"/>
              </w:rPr>
              <w:t>Nơi</w:t>
            </w:r>
            <w:r>
              <w:rPr>
                <w:b/>
                <w:bCs/>
                <w:spacing w:val="-3"/>
                <w:sz w:val="26"/>
                <w:szCs w:val="26"/>
                <w:u w:val="single"/>
              </w:rPr>
              <w:t xml:space="preserve"> </w:t>
            </w:r>
            <w:r>
              <w:rPr>
                <w:b/>
                <w:bCs/>
                <w:spacing w:val="-2"/>
                <w:sz w:val="26"/>
                <w:szCs w:val="26"/>
                <w:u w:val="single"/>
              </w:rPr>
              <w:t>nhận</w:t>
            </w:r>
            <w:r>
              <w:rPr>
                <w:b/>
                <w:bCs/>
                <w:spacing w:val="-2"/>
                <w:sz w:val="26"/>
                <w:szCs w:val="26"/>
              </w:rPr>
              <w:t>:</w:t>
            </w:r>
          </w:p>
          <w:p>
            <w:pPr>
              <w:pStyle w:val="TableParagraph"/>
              <w:numPr>
                <w:ilvl w:val="0"/>
                <w:numId w:val="1"/>
              </w:numPr>
              <w:tabs>
                <w:tab w:val="left" w:pos="188"/>
              </w:tabs>
              <w:spacing w:line="276" w:lineRule="exact"/>
              <w:ind w:left="188" w:hanging="138"/>
              <w:rPr>
                <w:sz w:val="26"/>
                <w:szCs w:val="26"/>
              </w:rPr>
            </w:pPr>
            <w:r>
              <w:rPr>
                <w:sz w:val="26"/>
                <w:szCs w:val="26"/>
              </w:rPr>
              <w:t>UBND Tỉnh</w:t>
            </w:r>
            <w:r>
              <w:rPr>
                <w:spacing w:val="-5"/>
                <w:sz w:val="26"/>
                <w:szCs w:val="26"/>
              </w:rPr>
              <w:t xml:space="preserve"> </w:t>
            </w:r>
            <w:r>
              <w:rPr>
                <w:sz w:val="26"/>
                <w:szCs w:val="26"/>
              </w:rPr>
              <w:t>(để báo</w:t>
            </w:r>
            <w:r>
              <w:rPr>
                <w:spacing w:val="1"/>
                <w:sz w:val="26"/>
                <w:szCs w:val="26"/>
              </w:rPr>
              <w:t xml:space="preserve"> </w:t>
            </w:r>
            <w:r>
              <w:rPr>
                <w:spacing w:val="-2"/>
                <w:sz w:val="26"/>
                <w:szCs w:val="26"/>
              </w:rPr>
              <w:t>cáo);</w:t>
            </w:r>
          </w:p>
          <w:p>
            <w:pPr>
              <w:pStyle w:val="TableParagraph"/>
              <w:numPr>
                <w:ilvl w:val="0"/>
                <w:numId w:val="1"/>
              </w:numPr>
              <w:tabs>
                <w:tab w:val="left" w:pos="248"/>
              </w:tabs>
              <w:ind w:right="292"/>
              <w:rPr>
                <w:sz w:val="26"/>
                <w:szCs w:val="26"/>
              </w:rPr>
            </w:pPr>
            <w:r>
              <w:rPr>
                <w:sz w:val="26"/>
                <w:szCs w:val="26"/>
              </w:rPr>
              <w:t>- TT Đảng uỷ; TT HĐND;</w:t>
            </w:r>
          </w:p>
          <w:p>
            <w:pPr>
              <w:pStyle w:val="TableParagraph"/>
              <w:numPr>
                <w:ilvl w:val="0"/>
                <w:numId w:val="1"/>
              </w:numPr>
              <w:tabs>
                <w:tab w:val="left" w:pos="188"/>
              </w:tabs>
              <w:ind w:left="188" w:hanging="138"/>
              <w:rPr>
                <w:sz w:val="26"/>
                <w:szCs w:val="26"/>
              </w:rPr>
            </w:pPr>
            <w:r>
              <w:rPr>
                <w:sz w:val="26"/>
                <w:szCs w:val="26"/>
              </w:rPr>
              <w:t>Chủ tịch, các PCT. UBND</w:t>
            </w:r>
            <w:r>
              <w:rPr>
                <w:spacing w:val="1"/>
                <w:sz w:val="26"/>
                <w:szCs w:val="26"/>
              </w:rPr>
              <w:t xml:space="preserve"> </w:t>
            </w:r>
            <w:r>
              <w:rPr>
                <w:spacing w:val="-2"/>
                <w:sz w:val="26"/>
                <w:szCs w:val="26"/>
              </w:rPr>
              <w:t>xã;</w:t>
            </w:r>
          </w:p>
          <w:p>
            <w:pPr>
              <w:pStyle w:val="TableParagraph"/>
              <w:numPr>
                <w:ilvl w:val="0"/>
                <w:numId w:val="1"/>
              </w:numPr>
              <w:tabs>
                <w:tab w:val="left" w:pos="188"/>
              </w:tabs>
              <w:ind w:left="188" w:hanging="138"/>
              <w:rPr>
                <w:sz w:val="26"/>
                <w:szCs w:val="26"/>
              </w:rPr>
            </w:pPr>
            <w:r>
              <w:rPr>
                <w:sz w:val="26"/>
                <w:szCs w:val="26"/>
              </w:rPr>
              <w:t>Ban</w:t>
            </w:r>
            <w:r>
              <w:rPr>
                <w:spacing w:val="-1"/>
                <w:sz w:val="26"/>
                <w:szCs w:val="26"/>
              </w:rPr>
              <w:t xml:space="preserve"> XD </w:t>
            </w:r>
            <w:r>
              <w:rPr>
                <w:sz w:val="26"/>
                <w:szCs w:val="26"/>
              </w:rPr>
              <w:t>Đảng, Ủy</w:t>
            </w:r>
            <w:r>
              <w:rPr>
                <w:spacing w:val="-6"/>
                <w:sz w:val="26"/>
                <w:szCs w:val="26"/>
              </w:rPr>
              <w:t xml:space="preserve"> </w:t>
            </w:r>
            <w:r>
              <w:rPr>
                <w:sz w:val="26"/>
                <w:szCs w:val="26"/>
              </w:rPr>
              <w:t>ban</w:t>
            </w:r>
            <w:r>
              <w:rPr>
                <w:spacing w:val="2"/>
                <w:sz w:val="26"/>
                <w:szCs w:val="26"/>
              </w:rPr>
              <w:t xml:space="preserve"> </w:t>
            </w:r>
            <w:r>
              <w:rPr>
                <w:sz w:val="26"/>
                <w:szCs w:val="26"/>
              </w:rPr>
              <w:t>Kiểm</w:t>
            </w:r>
            <w:r>
              <w:rPr>
                <w:spacing w:val="-1"/>
                <w:sz w:val="26"/>
                <w:szCs w:val="26"/>
              </w:rPr>
              <w:t xml:space="preserve"> </w:t>
            </w:r>
            <w:r>
              <w:rPr>
                <w:sz w:val="26"/>
                <w:szCs w:val="26"/>
              </w:rPr>
              <w:t>tra,</w:t>
            </w:r>
            <w:r>
              <w:rPr>
                <w:spacing w:val="-1"/>
                <w:sz w:val="26"/>
                <w:szCs w:val="26"/>
              </w:rPr>
              <w:t xml:space="preserve"> </w:t>
            </w:r>
            <w:r>
              <w:rPr>
                <w:sz w:val="26"/>
                <w:szCs w:val="26"/>
              </w:rPr>
              <w:t>Văn phòng</w:t>
            </w:r>
            <w:r>
              <w:rPr>
                <w:spacing w:val="-2"/>
                <w:sz w:val="26"/>
                <w:szCs w:val="26"/>
              </w:rPr>
              <w:t xml:space="preserve"> </w:t>
            </w:r>
            <w:r>
              <w:rPr>
                <w:sz w:val="26"/>
                <w:szCs w:val="26"/>
              </w:rPr>
              <w:t xml:space="preserve">Đảng </w:t>
            </w:r>
            <w:r>
              <w:rPr>
                <w:spacing w:val="-5"/>
                <w:sz w:val="26"/>
                <w:szCs w:val="26"/>
              </w:rPr>
              <w:t>ủy;</w:t>
            </w:r>
          </w:p>
          <w:p>
            <w:pPr>
              <w:pStyle w:val="TableParagraph"/>
              <w:numPr>
                <w:ilvl w:val="0"/>
                <w:numId w:val="1"/>
              </w:numPr>
              <w:tabs>
                <w:tab w:val="left" w:pos="188"/>
              </w:tabs>
              <w:ind w:left="188" w:hanging="138"/>
              <w:rPr>
                <w:sz w:val="26"/>
                <w:szCs w:val="26"/>
              </w:rPr>
            </w:pPr>
            <w:r>
              <w:rPr>
                <w:sz w:val="26"/>
                <w:szCs w:val="26"/>
              </w:rPr>
              <w:t>UBMTTQ và các tổ chức chính trị xã hội cấp xã</w:t>
            </w:r>
            <w:r>
              <w:rPr>
                <w:spacing w:val="-2"/>
                <w:sz w:val="26"/>
                <w:szCs w:val="26"/>
              </w:rPr>
              <w:t>;</w:t>
            </w:r>
          </w:p>
          <w:p>
            <w:pPr>
              <w:pStyle w:val="TableParagraph"/>
              <w:numPr>
                <w:ilvl w:val="0"/>
                <w:numId w:val="1"/>
              </w:numPr>
              <w:tabs>
                <w:tab w:val="left" w:pos="188"/>
              </w:tabs>
              <w:ind w:left="188" w:hanging="138"/>
              <w:rPr>
                <w:sz w:val="26"/>
                <w:szCs w:val="26"/>
              </w:rPr>
            </w:pPr>
            <w:r>
              <w:rPr>
                <w:sz w:val="26"/>
                <w:szCs w:val="26"/>
              </w:rPr>
              <w:t>Các phòng, TT DVHCH, TTDVTH;</w:t>
            </w:r>
          </w:p>
          <w:p>
            <w:pPr>
              <w:pStyle w:val="TableParagraph"/>
              <w:numPr>
                <w:ilvl w:val="0"/>
                <w:numId w:val="1"/>
              </w:numPr>
              <w:tabs>
                <w:tab w:val="left" w:pos="202"/>
              </w:tabs>
              <w:ind w:right="295" w:firstLine="0"/>
              <w:rPr>
                <w:sz w:val="26"/>
                <w:szCs w:val="26"/>
              </w:rPr>
            </w:pPr>
            <w:r>
              <w:rPr>
                <w:sz w:val="26"/>
                <w:szCs w:val="26"/>
                <w:lang w:val="en-US"/>
              </w:rPr>
              <w:t>Thôn trưởng các thôn;</w:t>
            </w:r>
          </w:p>
          <w:p>
            <w:pPr>
              <w:pStyle w:val="TableParagraph"/>
              <w:numPr>
                <w:ilvl w:val="0"/>
                <w:numId w:val="1"/>
              </w:numPr>
              <w:tabs>
                <w:tab w:val="left" w:pos="190"/>
              </w:tabs>
              <w:spacing w:line="256" w:lineRule="exact"/>
              <w:ind w:left="190"/>
              <w:rPr>
                <w:sz w:val="26"/>
                <w:szCs w:val="26"/>
              </w:rPr>
            </w:pPr>
            <w:r>
              <w:rPr>
                <w:sz w:val="26"/>
                <w:szCs w:val="26"/>
              </w:rPr>
              <w:t>Lưu</w:t>
            </w:r>
            <w:r>
              <w:rPr>
                <w:spacing w:val="-2"/>
                <w:sz w:val="26"/>
                <w:szCs w:val="26"/>
                <w:lang w:val="en-US"/>
              </w:rPr>
              <w:t>: VT, VP</w:t>
            </w:r>
            <w:r>
              <w:rPr>
                <w:spacing w:val="-5"/>
                <w:sz w:val="26"/>
                <w:szCs w:val="26"/>
              </w:rPr>
              <w:t>.</w:t>
            </w:r>
          </w:p>
        </w:tc>
        <w:tc>
          <w:tcPr>
            <w:tcW w:w="4061" w:type="dxa"/>
            <w:gridSpan w:val="3"/>
          </w:tcPr>
          <w:p>
            <w:pPr>
              <w:pStyle w:val="TableParagraph"/>
              <w:spacing w:line="316" w:lineRule="exact"/>
              <w:ind w:left="294"/>
              <w:rPr>
                <w:b/>
                <w:sz w:val="26"/>
                <w:szCs w:val="26"/>
              </w:rPr>
            </w:pPr>
            <w:r>
              <w:rPr>
                <w:b/>
                <w:sz w:val="26"/>
                <w:szCs w:val="26"/>
                <w:lang w:val="en-US"/>
              </w:rPr>
              <w:t>UBND XÃ</w:t>
            </w:r>
            <w:r>
              <w:rPr>
                <w:b/>
                <w:spacing w:val="-4"/>
                <w:sz w:val="26"/>
                <w:szCs w:val="26"/>
              </w:rPr>
              <w:t xml:space="preserve"> </w:t>
            </w:r>
            <w:r>
              <w:rPr>
                <w:b/>
                <w:sz w:val="26"/>
                <w:szCs w:val="26"/>
              </w:rPr>
              <w:t>CẨM</w:t>
            </w:r>
            <w:r>
              <w:rPr>
                <w:b/>
                <w:spacing w:val="-3"/>
                <w:sz w:val="26"/>
                <w:szCs w:val="26"/>
              </w:rPr>
              <w:t xml:space="preserve"> </w:t>
            </w:r>
            <w:r>
              <w:rPr>
                <w:b/>
                <w:spacing w:val="-2"/>
                <w:sz w:val="26"/>
                <w:szCs w:val="26"/>
              </w:rPr>
              <w:t>XUYÊN</w:t>
            </w:r>
          </w:p>
        </w:tc>
      </w:tr>
    </w:tbl>
    <w:p>
      <w:pPr>
        <w:rPr>
          <w:sz w:val="26"/>
          <w:szCs w:val="26"/>
        </w:rPr>
      </w:pPr>
    </w:p>
    <w:sectPr>
      <w:headerReference w:type="default" r:id="rId8"/>
      <w:pgSz w:w="11900" w:h="16850"/>
      <w:pgMar w:top="851" w:right="851" w:bottom="567" w:left="1701" w:header="57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A3"/>
    <w:family w:val="swiss"/>
    <w:pitch w:val="variable"/>
    <w:sig w:usb0="A00006FF" w:usb1="4000205B" w:usb2="00000010" w:usb3="00000000" w:csb0="0000019F" w:csb1="00000000"/>
  </w:font>
  <w:font w:name="TimesNewRomanPSMT">
    <w:altName w:val="Times New Roman"/>
    <w:charset w:val="00"/>
    <w:family w:val="roman"/>
    <w:pitch w:val="default"/>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rPr>
        <w:sz w:val="20"/>
      </w:rPr>
    </w:pPr>
    <w:r>
      <w:rPr>
        <w:noProof/>
        <w:sz w:val="20"/>
        <w:lang w:val="en-US"/>
      </w:rPr>
      <mc:AlternateContent>
        <mc:Choice Requires="wps">
          <w:drawing>
            <wp:anchor distT="0" distB="0" distL="0" distR="0" simplePos="0" relativeHeight="487261696" behindDoc="1" locked="0" layoutInCell="1" allowOverlap="1">
              <wp:simplePos x="0" y="0"/>
              <wp:positionH relativeFrom="page">
                <wp:posOffset>3922140</wp:posOffset>
              </wp:positionH>
              <wp:positionV relativeFrom="page">
                <wp:posOffset>351139</wp:posOffset>
              </wp:positionV>
              <wp:extent cx="178435" cy="222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pPr>
                            <w:pStyle w:val="BodyText"/>
                            <w:spacing w:before="9"/>
                            <w:ind w:left="6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8.85pt;margin-top:27.65pt;width:14.05pt;height:17.55pt;z-index:-1605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" filled="f" stroked="f">
              <v:path arrowok="t"/>
              <v:textbox inset="0,0,0,0">
                <w:txbxContent>
                  <w:p>
                    <w:pPr>
                      <w:pStyle w:val="BodyText"/>
                      <w:spacing w:before="9"/>
                      <w:ind w:left="6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690D"/>
    <w:multiLevelType w:val="hybridMultilevel"/>
    <w:tmpl w:val="935E017E"/>
    <w:lvl w:ilvl="0" w:tplc="4166767A">
      <w:start w:val="2"/>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B2F3EE8"/>
    <w:multiLevelType w:val="hybridMultilevel"/>
    <w:tmpl w:val="66D45FE4"/>
    <w:lvl w:ilvl="0" w:tplc="4B846CAC">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85F00"/>
    <w:multiLevelType w:val="hybridMultilevel"/>
    <w:tmpl w:val="091A63FA"/>
    <w:lvl w:ilvl="0" w:tplc="9252C12A">
      <w:numFmt w:val="bullet"/>
      <w:lvlText w:val="-"/>
      <w:lvlJc w:val="left"/>
      <w:pPr>
        <w:ind w:left="1158" w:hanging="360"/>
      </w:pPr>
      <w:rPr>
        <w:rFonts w:ascii="Times New Roman" w:eastAsia="Times New Roman" w:hAnsi="Times New Roman" w:cs="Times New Roman"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3" w15:restartNumberingAfterBreak="0">
    <w:nsid w:val="0D7C0092"/>
    <w:multiLevelType w:val="hybridMultilevel"/>
    <w:tmpl w:val="666214CA"/>
    <w:lvl w:ilvl="0" w:tplc="0B1ECD6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13735646"/>
    <w:multiLevelType w:val="hybridMultilevel"/>
    <w:tmpl w:val="F7ECD35E"/>
    <w:lvl w:ilvl="0" w:tplc="97E4A986">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5" w15:restartNumberingAfterBreak="0">
    <w:nsid w:val="13902560"/>
    <w:multiLevelType w:val="hybridMultilevel"/>
    <w:tmpl w:val="04A47676"/>
    <w:lvl w:ilvl="0" w:tplc="2DE4DA6C">
      <w:numFmt w:val="bullet"/>
      <w:lvlText w:val="-"/>
      <w:lvlJc w:val="left"/>
      <w:pPr>
        <w:ind w:left="5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0CE5DDE">
      <w:numFmt w:val="bullet"/>
      <w:lvlText w:val="•"/>
      <w:lvlJc w:val="left"/>
      <w:pPr>
        <w:ind w:left="679" w:hanging="140"/>
      </w:pPr>
      <w:rPr>
        <w:rFonts w:hint="default"/>
        <w:lang w:val="vi" w:eastAsia="en-US" w:bidi="ar-SA"/>
      </w:rPr>
    </w:lvl>
    <w:lvl w:ilvl="2" w:tplc="A6627EB6">
      <w:numFmt w:val="bullet"/>
      <w:lvlText w:val="•"/>
      <w:lvlJc w:val="left"/>
      <w:pPr>
        <w:ind w:left="1298" w:hanging="140"/>
      </w:pPr>
      <w:rPr>
        <w:rFonts w:hint="default"/>
        <w:lang w:val="vi" w:eastAsia="en-US" w:bidi="ar-SA"/>
      </w:rPr>
    </w:lvl>
    <w:lvl w:ilvl="3" w:tplc="754C4F16">
      <w:numFmt w:val="bullet"/>
      <w:lvlText w:val="•"/>
      <w:lvlJc w:val="left"/>
      <w:pPr>
        <w:ind w:left="1917" w:hanging="140"/>
      </w:pPr>
      <w:rPr>
        <w:rFonts w:hint="default"/>
        <w:lang w:val="vi" w:eastAsia="en-US" w:bidi="ar-SA"/>
      </w:rPr>
    </w:lvl>
    <w:lvl w:ilvl="4" w:tplc="81FADB4A">
      <w:numFmt w:val="bullet"/>
      <w:lvlText w:val="•"/>
      <w:lvlJc w:val="left"/>
      <w:pPr>
        <w:ind w:left="2536" w:hanging="140"/>
      </w:pPr>
      <w:rPr>
        <w:rFonts w:hint="default"/>
        <w:lang w:val="vi" w:eastAsia="en-US" w:bidi="ar-SA"/>
      </w:rPr>
    </w:lvl>
    <w:lvl w:ilvl="5" w:tplc="334073B0">
      <w:numFmt w:val="bullet"/>
      <w:lvlText w:val="•"/>
      <w:lvlJc w:val="left"/>
      <w:pPr>
        <w:ind w:left="3155" w:hanging="140"/>
      </w:pPr>
      <w:rPr>
        <w:rFonts w:hint="default"/>
        <w:lang w:val="vi" w:eastAsia="en-US" w:bidi="ar-SA"/>
      </w:rPr>
    </w:lvl>
    <w:lvl w:ilvl="6" w:tplc="B678A6AC">
      <w:numFmt w:val="bullet"/>
      <w:lvlText w:val="•"/>
      <w:lvlJc w:val="left"/>
      <w:pPr>
        <w:ind w:left="3774" w:hanging="140"/>
      </w:pPr>
      <w:rPr>
        <w:rFonts w:hint="default"/>
        <w:lang w:val="vi" w:eastAsia="en-US" w:bidi="ar-SA"/>
      </w:rPr>
    </w:lvl>
    <w:lvl w:ilvl="7" w:tplc="AF4C8070">
      <w:numFmt w:val="bullet"/>
      <w:lvlText w:val="•"/>
      <w:lvlJc w:val="left"/>
      <w:pPr>
        <w:ind w:left="4393" w:hanging="140"/>
      </w:pPr>
      <w:rPr>
        <w:rFonts w:hint="default"/>
        <w:lang w:val="vi" w:eastAsia="en-US" w:bidi="ar-SA"/>
      </w:rPr>
    </w:lvl>
    <w:lvl w:ilvl="8" w:tplc="BC1020E2">
      <w:numFmt w:val="bullet"/>
      <w:lvlText w:val="•"/>
      <w:lvlJc w:val="left"/>
      <w:pPr>
        <w:ind w:left="5012" w:hanging="140"/>
      </w:pPr>
      <w:rPr>
        <w:rFonts w:hint="default"/>
        <w:lang w:val="vi" w:eastAsia="en-US" w:bidi="ar-SA"/>
      </w:rPr>
    </w:lvl>
  </w:abstractNum>
  <w:abstractNum w:abstractNumId="6" w15:restartNumberingAfterBreak="0">
    <w:nsid w:val="17681C5E"/>
    <w:multiLevelType w:val="hybridMultilevel"/>
    <w:tmpl w:val="D0CEF296"/>
    <w:lvl w:ilvl="0" w:tplc="9140C5B8">
      <w:start w:val="1"/>
      <w:numFmt w:val="bullet"/>
      <w:lvlText w:val="-"/>
      <w:lvlJc w:val="left"/>
      <w:pPr>
        <w:ind w:left="1098" w:hanging="360"/>
      </w:pPr>
      <w:rPr>
        <w:rFonts w:ascii="Times New Roman" w:eastAsia="Times New Roman" w:hAnsi="Times New Roman" w:cs="Times New Roman" w:hint="default"/>
        <w:b w:val="0"/>
        <w:i w:val="0"/>
        <w:u w:val="none"/>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7" w15:restartNumberingAfterBreak="0">
    <w:nsid w:val="20661C6A"/>
    <w:multiLevelType w:val="hybridMultilevel"/>
    <w:tmpl w:val="211C97FE"/>
    <w:lvl w:ilvl="0" w:tplc="7AF6CDBC">
      <w:start w:val="17"/>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8" w15:restartNumberingAfterBreak="0">
    <w:nsid w:val="20C6115B"/>
    <w:multiLevelType w:val="hybridMultilevel"/>
    <w:tmpl w:val="ECAC3574"/>
    <w:lvl w:ilvl="0" w:tplc="EAF086A4">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9" w15:restartNumberingAfterBreak="0">
    <w:nsid w:val="22F137C9"/>
    <w:multiLevelType w:val="multilevel"/>
    <w:tmpl w:val="9FEA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40D0A"/>
    <w:multiLevelType w:val="hybridMultilevel"/>
    <w:tmpl w:val="3AD8F08C"/>
    <w:lvl w:ilvl="0" w:tplc="A21C7B0E">
      <w:numFmt w:val="bullet"/>
      <w:lvlText w:val="-"/>
      <w:lvlJc w:val="left"/>
      <w:pPr>
        <w:ind w:left="798" w:hanging="360"/>
      </w:pPr>
      <w:rPr>
        <w:rFonts w:ascii="Times New Roman" w:eastAsia="Times New Roman" w:hAnsi="Times New Roman" w:cs="Times New Roman"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11" w15:restartNumberingAfterBreak="0">
    <w:nsid w:val="27603B81"/>
    <w:multiLevelType w:val="hybridMultilevel"/>
    <w:tmpl w:val="34DE7630"/>
    <w:lvl w:ilvl="0" w:tplc="F2D0E126">
      <w:numFmt w:val="bullet"/>
      <w:lvlText w:val="-"/>
      <w:lvlJc w:val="left"/>
      <w:pPr>
        <w:ind w:left="1098" w:hanging="360"/>
      </w:pPr>
      <w:rPr>
        <w:rFonts w:ascii="Times New Roman" w:eastAsia="Times New Roman" w:hAnsi="Times New Roman" w:cs="Times New Roman" w:hint="default"/>
        <w:b w:val="0"/>
        <w:i w:val="0"/>
        <w:u w:val="none"/>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2" w15:restartNumberingAfterBreak="0">
    <w:nsid w:val="2C560B1A"/>
    <w:multiLevelType w:val="hybridMultilevel"/>
    <w:tmpl w:val="3716BA8C"/>
    <w:lvl w:ilvl="0" w:tplc="51629F48">
      <w:start w:val="1"/>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30086F43"/>
    <w:multiLevelType w:val="hybridMultilevel"/>
    <w:tmpl w:val="5624F830"/>
    <w:lvl w:ilvl="0" w:tplc="006A4A36">
      <w:start w:val="17"/>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14" w15:restartNumberingAfterBreak="0">
    <w:nsid w:val="32274A20"/>
    <w:multiLevelType w:val="hybridMultilevel"/>
    <w:tmpl w:val="013CC42C"/>
    <w:lvl w:ilvl="0" w:tplc="7D56D514">
      <w:numFmt w:val="bullet"/>
      <w:lvlText w:val="-"/>
      <w:lvlJc w:val="left"/>
      <w:pPr>
        <w:ind w:left="438" w:hanging="360"/>
      </w:pPr>
      <w:rPr>
        <w:rFonts w:ascii="Times New Roman" w:eastAsia="Times New Roman" w:hAnsi="Times New Roman" w:cs="Times New Roman" w:hint="default"/>
        <w:b/>
        <w:u w:val="single"/>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15" w15:restartNumberingAfterBreak="0">
    <w:nsid w:val="34F026C0"/>
    <w:multiLevelType w:val="hybridMultilevel"/>
    <w:tmpl w:val="3C64508C"/>
    <w:lvl w:ilvl="0" w:tplc="531EF7E8">
      <w:numFmt w:val="bullet"/>
      <w:lvlText w:val="-"/>
      <w:lvlJc w:val="left"/>
      <w:pPr>
        <w:ind w:left="657" w:hanging="360"/>
      </w:pPr>
      <w:rPr>
        <w:rFonts w:ascii="Times New Roman" w:eastAsia="Times New Roman" w:hAnsi="Times New Roman" w:cs="Times New Roman" w:hint="default"/>
      </w:rPr>
    </w:lvl>
    <w:lvl w:ilvl="1" w:tplc="04090003" w:tentative="1">
      <w:start w:val="1"/>
      <w:numFmt w:val="bullet"/>
      <w:lvlText w:val="o"/>
      <w:lvlJc w:val="left"/>
      <w:pPr>
        <w:ind w:left="1377" w:hanging="360"/>
      </w:pPr>
      <w:rPr>
        <w:rFonts w:ascii="Courier New" w:hAnsi="Courier New" w:cs="Courier New" w:hint="default"/>
      </w:rPr>
    </w:lvl>
    <w:lvl w:ilvl="2" w:tplc="04090005" w:tentative="1">
      <w:start w:val="1"/>
      <w:numFmt w:val="bullet"/>
      <w:lvlText w:val=""/>
      <w:lvlJc w:val="left"/>
      <w:pPr>
        <w:ind w:left="2097" w:hanging="360"/>
      </w:pPr>
      <w:rPr>
        <w:rFonts w:ascii="Wingdings" w:hAnsi="Wingdings" w:hint="default"/>
      </w:rPr>
    </w:lvl>
    <w:lvl w:ilvl="3" w:tplc="04090001" w:tentative="1">
      <w:start w:val="1"/>
      <w:numFmt w:val="bullet"/>
      <w:lvlText w:val=""/>
      <w:lvlJc w:val="left"/>
      <w:pPr>
        <w:ind w:left="2817" w:hanging="360"/>
      </w:pPr>
      <w:rPr>
        <w:rFonts w:ascii="Symbol" w:hAnsi="Symbol" w:hint="default"/>
      </w:rPr>
    </w:lvl>
    <w:lvl w:ilvl="4" w:tplc="04090003" w:tentative="1">
      <w:start w:val="1"/>
      <w:numFmt w:val="bullet"/>
      <w:lvlText w:val="o"/>
      <w:lvlJc w:val="left"/>
      <w:pPr>
        <w:ind w:left="3537" w:hanging="360"/>
      </w:pPr>
      <w:rPr>
        <w:rFonts w:ascii="Courier New" w:hAnsi="Courier New" w:cs="Courier New" w:hint="default"/>
      </w:rPr>
    </w:lvl>
    <w:lvl w:ilvl="5" w:tplc="04090005" w:tentative="1">
      <w:start w:val="1"/>
      <w:numFmt w:val="bullet"/>
      <w:lvlText w:val=""/>
      <w:lvlJc w:val="left"/>
      <w:pPr>
        <w:ind w:left="4257" w:hanging="360"/>
      </w:pPr>
      <w:rPr>
        <w:rFonts w:ascii="Wingdings" w:hAnsi="Wingdings" w:hint="default"/>
      </w:rPr>
    </w:lvl>
    <w:lvl w:ilvl="6" w:tplc="04090001" w:tentative="1">
      <w:start w:val="1"/>
      <w:numFmt w:val="bullet"/>
      <w:lvlText w:val=""/>
      <w:lvlJc w:val="left"/>
      <w:pPr>
        <w:ind w:left="4977" w:hanging="360"/>
      </w:pPr>
      <w:rPr>
        <w:rFonts w:ascii="Symbol" w:hAnsi="Symbol" w:hint="default"/>
      </w:rPr>
    </w:lvl>
    <w:lvl w:ilvl="7" w:tplc="04090003" w:tentative="1">
      <w:start w:val="1"/>
      <w:numFmt w:val="bullet"/>
      <w:lvlText w:val="o"/>
      <w:lvlJc w:val="left"/>
      <w:pPr>
        <w:ind w:left="5697" w:hanging="360"/>
      </w:pPr>
      <w:rPr>
        <w:rFonts w:ascii="Courier New" w:hAnsi="Courier New" w:cs="Courier New" w:hint="default"/>
      </w:rPr>
    </w:lvl>
    <w:lvl w:ilvl="8" w:tplc="04090005" w:tentative="1">
      <w:start w:val="1"/>
      <w:numFmt w:val="bullet"/>
      <w:lvlText w:val=""/>
      <w:lvlJc w:val="left"/>
      <w:pPr>
        <w:ind w:left="6417" w:hanging="360"/>
      </w:pPr>
      <w:rPr>
        <w:rFonts w:ascii="Wingdings" w:hAnsi="Wingdings" w:hint="default"/>
      </w:rPr>
    </w:lvl>
  </w:abstractNum>
  <w:abstractNum w:abstractNumId="16" w15:restartNumberingAfterBreak="0">
    <w:nsid w:val="3672049A"/>
    <w:multiLevelType w:val="hybridMultilevel"/>
    <w:tmpl w:val="70529C06"/>
    <w:lvl w:ilvl="0" w:tplc="3836B93A">
      <w:start w:val="16"/>
      <w:numFmt w:val="bullet"/>
      <w:lvlText w:val="-"/>
      <w:lvlJc w:val="left"/>
      <w:pPr>
        <w:ind w:left="1026" w:hanging="360"/>
      </w:pPr>
      <w:rPr>
        <w:rFonts w:ascii="Times New Roman" w:eastAsia="Times New Roman" w:hAnsi="Times New Roman" w:cs="Times New Roman"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7" w15:restartNumberingAfterBreak="0">
    <w:nsid w:val="38D32E87"/>
    <w:multiLevelType w:val="hybridMultilevel"/>
    <w:tmpl w:val="C86A27BC"/>
    <w:lvl w:ilvl="0" w:tplc="F0627DAC">
      <w:start w:val="16"/>
      <w:numFmt w:val="bullet"/>
      <w:lvlText w:val="-"/>
      <w:lvlJc w:val="left"/>
      <w:pPr>
        <w:ind w:left="1080" w:hanging="360"/>
      </w:pPr>
      <w:rPr>
        <w:rFonts w:ascii="Times New Roman" w:eastAsia="Times New Roman" w:hAnsi="Times New Roman" w:cs="Times New Roman" w:hint="default"/>
        <w:i w:val="0"/>
        <w:color w:val="000000"/>
        <w:sz w:val="28"/>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8" w15:restartNumberingAfterBreak="0">
    <w:nsid w:val="404B2EC7"/>
    <w:multiLevelType w:val="hybridMultilevel"/>
    <w:tmpl w:val="F83472FC"/>
    <w:lvl w:ilvl="0" w:tplc="1BAE5CAE">
      <w:start w:val="17"/>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19" w15:restartNumberingAfterBreak="0">
    <w:nsid w:val="470C51C9"/>
    <w:multiLevelType w:val="multilevel"/>
    <w:tmpl w:val="B648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C2146E"/>
    <w:multiLevelType w:val="hybridMultilevel"/>
    <w:tmpl w:val="507031B0"/>
    <w:lvl w:ilvl="0" w:tplc="645460A6">
      <w:numFmt w:val="bullet"/>
      <w:lvlText w:val="-"/>
      <w:lvlJc w:val="left"/>
      <w:pPr>
        <w:ind w:left="498" w:hanging="360"/>
      </w:pPr>
      <w:rPr>
        <w:rFonts w:ascii="Times New Roman" w:eastAsia="Times New Roman" w:hAnsi="Times New Roman" w:cs="Times New Roman" w:hint="default"/>
      </w:rPr>
    </w:lvl>
    <w:lvl w:ilvl="1" w:tplc="04090003" w:tentative="1">
      <w:start w:val="1"/>
      <w:numFmt w:val="bullet"/>
      <w:lvlText w:val="o"/>
      <w:lvlJc w:val="left"/>
      <w:pPr>
        <w:ind w:left="1218" w:hanging="360"/>
      </w:pPr>
      <w:rPr>
        <w:rFonts w:ascii="Courier New" w:hAnsi="Courier New" w:cs="Courier New" w:hint="default"/>
      </w:rPr>
    </w:lvl>
    <w:lvl w:ilvl="2" w:tplc="04090005" w:tentative="1">
      <w:start w:val="1"/>
      <w:numFmt w:val="bullet"/>
      <w:lvlText w:val=""/>
      <w:lvlJc w:val="left"/>
      <w:pPr>
        <w:ind w:left="1938" w:hanging="360"/>
      </w:pPr>
      <w:rPr>
        <w:rFonts w:ascii="Wingdings" w:hAnsi="Wingdings" w:hint="default"/>
      </w:rPr>
    </w:lvl>
    <w:lvl w:ilvl="3" w:tplc="04090001" w:tentative="1">
      <w:start w:val="1"/>
      <w:numFmt w:val="bullet"/>
      <w:lvlText w:val=""/>
      <w:lvlJc w:val="left"/>
      <w:pPr>
        <w:ind w:left="2658" w:hanging="360"/>
      </w:pPr>
      <w:rPr>
        <w:rFonts w:ascii="Symbol" w:hAnsi="Symbol" w:hint="default"/>
      </w:rPr>
    </w:lvl>
    <w:lvl w:ilvl="4" w:tplc="04090003" w:tentative="1">
      <w:start w:val="1"/>
      <w:numFmt w:val="bullet"/>
      <w:lvlText w:val="o"/>
      <w:lvlJc w:val="left"/>
      <w:pPr>
        <w:ind w:left="3378" w:hanging="360"/>
      </w:pPr>
      <w:rPr>
        <w:rFonts w:ascii="Courier New" w:hAnsi="Courier New" w:cs="Courier New" w:hint="default"/>
      </w:rPr>
    </w:lvl>
    <w:lvl w:ilvl="5" w:tplc="04090005" w:tentative="1">
      <w:start w:val="1"/>
      <w:numFmt w:val="bullet"/>
      <w:lvlText w:val=""/>
      <w:lvlJc w:val="left"/>
      <w:pPr>
        <w:ind w:left="4098" w:hanging="360"/>
      </w:pPr>
      <w:rPr>
        <w:rFonts w:ascii="Wingdings" w:hAnsi="Wingdings" w:hint="default"/>
      </w:rPr>
    </w:lvl>
    <w:lvl w:ilvl="6" w:tplc="04090001" w:tentative="1">
      <w:start w:val="1"/>
      <w:numFmt w:val="bullet"/>
      <w:lvlText w:val=""/>
      <w:lvlJc w:val="left"/>
      <w:pPr>
        <w:ind w:left="4818" w:hanging="360"/>
      </w:pPr>
      <w:rPr>
        <w:rFonts w:ascii="Symbol" w:hAnsi="Symbol" w:hint="default"/>
      </w:rPr>
    </w:lvl>
    <w:lvl w:ilvl="7" w:tplc="04090003" w:tentative="1">
      <w:start w:val="1"/>
      <w:numFmt w:val="bullet"/>
      <w:lvlText w:val="o"/>
      <w:lvlJc w:val="left"/>
      <w:pPr>
        <w:ind w:left="5538" w:hanging="360"/>
      </w:pPr>
      <w:rPr>
        <w:rFonts w:ascii="Courier New" w:hAnsi="Courier New" w:cs="Courier New" w:hint="default"/>
      </w:rPr>
    </w:lvl>
    <w:lvl w:ilvl="8" w:tplc="04090005" w:tentative="1">
      <w:start w:val="1"/>
      <w:numFmt w:val="bullet"/>
      <w:lvlText w:val=""/>
      <w:lvlJc w:val="left"/>
      <w:pPr>
        <w:ind w:left="6258" w:hanging="360"/>
      </w:pPr>
      <w:rPr>
        <w:rFonts w:ascii="Wingdings" w:hAnsi="Wingdings" w:hint="default"/>
      </w:rPr>
    </w:lvl>
  </w:abstractNum>
  <w:abstractNum w:abstractNumId="21" w15:restartNumberingAfterBreak="0">
    <w:nsid w:val="4DE74CD3"/>
    <w:multiLevelType w:val="hybridMultilevel"/>
    <w:tmpl w:val="2D789E58"/>
    <w:lvl w:ilvl="0" w:tplc="C2108532">
      <w:start w:val="17"/>
      <w:numFmt w:val="bullet"/>
      <w:lvlText w:val="-"/>
      <w:lvlJc w:val="left"/>
      <w:pPr>
        <w:ind w:left="1158" w:hanging="360"/>
      </w:pPr>
      <w:rPr>
        <w:rFonts w:ascii="Times New Roman" w:eastAsia="Times New Roman" w:hAnsi="Times New Roman" w:cs="Times New Roman"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22" w15:restartNumberingAfterBreak="0">
    <w:nsid w:val="4F6D5ACF"/>
    <w:multiLevelType w:val="hybridMultilevel"/>
    <w:tmpl w:val="C2D02CA0"/>
    <w:lvl w:ilvl="0" w:tplc="7584CC94">
      <w:numFmt w:val="bullet"/>
      <w:lvlText w:val="-"/>
      <w:lvlJc w:val="left"/>
      <w:pPr>
        <w:ind w:left="1218" w:hanging="360"/>
      </w:pPr>
      <w:rPr>
        <w:rFonts w:ascii="Times New Roman" w:eastAsia="Times New Roman" w:hAnsi="Times New Roman" w:cs="Times New Roman"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23" w15:restartNumberingAfterBreak="0">
    <w:nsid w:val="4F72042D"/>
    <w:multiLevelType w:val="hybridMultilevel"/>
    <w:tmpl w:val="90E2C792"/>
    <w:lvl w:ilvl="0" w:tplc="232EFAA8">
      <w:start w:val="10"/>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24" w15:restartNumberingAfterBreak="0">
    <w:nsid w:val="4FBE7965"/>
    <w:multiLevelType w:val="hybridMultilevel"/>
    <w:tmpl w:val="510A7B6C"/>
    <w:lvl w:ilvl="0" w:tplc="FA4023A2">
      <w:start w:val="17"/>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25" w15:restartNumberingAfterBreak="0">
    <w:nsid w:val="55903513"/>
    <w:multiLevelType w:val="hybridMultilevel"/>
    <w:tmpl w:val="ADE4812C"/>
    <w:lvl w:ilvl="0" w:tplc="919EDFC2">
      <w:start w:val="16"/>
      <w:numFmt w:val="bullet"/>
      <w:lvlText w:val="-"/>
      <w:lvlJc w:val="left"/>
      <w:pPr>
        <w:ind w:left="438" w:hanging="360"/>
      </w:pPr>
      <w:rPr>
        <w:rFonts w:ascii="Times New Roman" w:eastAsia="Times New Roman" w:hAnsi="Times New Roman" w:cs="Times New Roman" w:hint="default"/>
        <w:i w:val="0"/>
        <w:color w:val="000000"/>
        <w:sz w:val="28"/>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26" w15:restartNumberingAfterBreak="0">
    <w:nsid w:val="56D3371B"/>
    <w:multiLevelType w:val="hybridMultilevel"/>
    <w:tmpl w:val="C826F23A"/>
    <w:lvl w:ilvl="0" w:tplc="6F06C99A">
      <w:start w:val="5"/>
      <w:numFmt w:val="bullet"/>
      <w:lvlText w:val="-"/>
      <w:lvlJc w:val="left"/>
      <w:pPr>
        <w:ind w:left="1152" w:hanging="360"/>
      </w:pPr>
      <w:rPr>
        <w:rFonts w:ascii="Times New Roman" w:eastAsia="Times New Roman" w:hAnsi="Times New Roman" w:cs="Times New Roman" w:hint="default"/>
        <w:b w:val="0"/>
        <w:i w:val="0"/>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5AAA6BFF"/>
    <w:multiLevelType w:val="hybridMultilevel"/>
    <w:tmpl w:val="877658F6"/>
    <w:lvl w:ilvl="0" w:tplc="C1D24E76">
      <w:start w:val="5"/>
      <w:numFmt w:val="bullet"/>
      <w:lvlText w:val="-"/>
      <w:lvlJc w:val="left"/>
      <w:pPr>
        <w:ind w:left="378" w:hanging="360"/>
      </w:pPr>
      <w:rPr>
        <w:rFonts w:ascii="Times New Roman" w:eastAsia="Times New Roman" w:hAnsi="Times New Roman" w:cs="Times New Roman"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28" w15:restartNumberingAfterBreak="0">
    <w:nsid w:val="5F981341"/>
    <w:multiLevelType w:val="multilevel"/>
    <w:tmpl w:val="B17EE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9334C8"/>
    <w:multiLevelType w:val="hybridMultilevel"/>
    <w:tmpl w:val="1CD80A64"/>
    <w:lvl w:ilvl="0" w:tplc="84345C6C">
      <w:start w:val="17"/>
      <w:numFmt w:val="bullet"/>
      <w:lvlText w:val="-"/>
      <w:lvlJc w:val="left"/>
      <w:pPr>
        <w:ind w:left="1158" w:hanging="360"/>
      </w:pPr>
      <w:rPr>
        <w:rFonts w:ascii="Times New Roman" w:eastAsia="Times New Roman" w:hAnsi="Times New Roman" w:cs="Times New Roman"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30" w15:restartNumberingAfterBreak="0">
    <w:nsid w:val="62785741"/>
    <w:multiLevelType w:val="multilevel"/>
    <w:tmpl w:val="3F94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705A2"/>
    <w:multiLevelType w:val="hybridMultilevel"/>
    <w:tmpl w:val="6160F832"/>
    <w:lvl w:ilvl="0" w:tplc="EDF8E4BA">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2" w15:restartNumberingAfterBreak="0">
    <w:nsid w:val="65E01FDF"/>
    <w:multiLevelType w:val="hybridMultilevel"/>
    <w:tmpl w:val="75DCFF82"/>
    <w:lvl w:ilvl="0" w:tplc="73143666">
      <w:start w:val="1"/>
      <w:numFmt w:val="bullet"/>
      <w:lvlText w:val="-"/>
      <w:lvlJc w:val="left"/>
      <w:pPr>
        <w:ind w:left="1098" w:hanging="360"/>
      </w:pPr>
      <w:rPr>
        <w:rFonts w:ascii="Times New Roman" w:eastAsia="Times New Roman" w:hAnsi="Times New Roman" w:cs="Times New Roman" w:hint="default"/>
        <w:b w:val="0"/>
        <w:i w:val="0"/>
        <w:u w:val="none"/>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33" w15:restartNumberingAfterBreak="0">
    <w:nsid w:val="699F4501"/>
    <w:multiLevelType w:val="hybridMultilevel"/>
    <w:tmpl w:val="1FD23D16"/>
    <w:lvl w:ilvl="0" w:tplc="5A6685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614990"/>
    <w:multiLevelType w:val="hybridMultilevel"/>
    <w:tmpl w:val="BAC0DE26"/>
    <w:lvl w:ilvl="0" w:tplc="FA80C20C">
      <w:start w:val="5"/>
      <w:numFmt w:val="bullet"/>
      <w:lvlText w:val="-"/>
      <w:lvlJc w:val="left"/>
      <w:pPr>
        <w:ind w:left="373" w:hanging="360"/>
      </w:pPr>
      <w:rPr>
        <w:rFonts w:ascii="Times New Roman" w:eastAsia="Times New Roman" w:hAnsi="Times New Roman" w:cs="Times New Roman" w:hint="default"/>
      </w:rPr>
    </w:lvl>
    <w:lvl w:ilvl="1" w:tplc="04090003" w:tentative="1">
      <w:start w:val="1"/>
      <w:numFmt w:val="bullet"/>
      <w:lvlText w:val="o"/>
      <w:lvlJc w:val="left"/>
      <w:pPr>
        <w:ind w:left="1093" w:hanging="360"/>
      </w:pPr>
      <w:rPr>
        <w:rFonts w:ascii="Courier New" w:hAnsi="Courier New" w:cs="Courier New" w:hint="default"/>
      </w:rPr>
    </w:lvl>
    <w:lvl w:ilvl="2" w:tplc="04090005" w:tentative="1">
      <w:start w:val="1"/>
      <w:numFmt w:val="bullet"/>
      <w:lvlText w:val=""/>
      <w:lvlJc w:val="left"/>
      <w:pPr>
        <w:ind w:left="1813" w:hanging="360"/>
      </w:pPr>
      <w:rPr>
        <w:rFonts w:ascii="Wingdings" w:hAnsi="Wingdings" w:hint="default"/>
      </w:rPr>
    </w:lvl>
    <w:lvl w:ilvl="3" w:tplc="04090001" w:tentative="1">
      <w:start w:val="1"/>
      <w:numFmt w:val="bullet"/>
      <w:lvlText w:val=""/>
      <w:lvlJc w:val="left"/>
      <w:pPr>
        <w:ind w:left="2533" w:hanging="360"/>
      </w:pPr>
      <w:rPr>
        <w:rFonts w:ascii="Symbol" w:hAnsi="Symbol" w:hint="default"/>
      </w:rPr>
    </w:lvl>
    <w:lvl w:ilvl="4" w:tplc="04090003" w:tentative="1">
      <w:start w:val="1"/>
      <w:numFmt w:val="bullet"/>
      <w:lvlText w:val="o"/>
      <w:lvlJc w:val="left"/>
      <w:pPr>
        <w:ind w:left="3253" w:hanging="360"/>
      </w:pPr>
      <w:rPr>
        <w:rFonts w:ascii="Courier New" w:hAnsi="Courier New" w:cs="Courier New" w:hint="default"/>
      </w:rPr>
    </w:lvl>
    <w:lvl w:ilvl="5" w:tplc="04090005" w:tentative="1">
      <w:start w:val="1"/>
      <w:numFmt w:val="bullet"/>
      <w:lvlText w:val=""/>
      <w:lvlJc w:val="left"/>
      <w:pPr>
        <w:ind w:left="3973" w:hanging="360"/>
      </w:pPr>
      <w:rPr>
        <w:rFonts w:ascii="Wingdings" w:hAnsi="Wingdings" w:hint="default"/>
      </w:rPr>
    </w:lvl>
    <w:lvl w:ilvl="6" w:tplc="04090001" w:tentative="1">
      <w:start w:val="1"/>
      <w:numFmt w:val="bullet"/>
      <w:lvlText w:val=""/>
      <w:lvlJc w:val="left"/>
      <w:pPr>
        <w:ind w:left="4693" w:hanging="360"/>
      </w:pPr>
      <w:rPr>
        <w:rFonts w:ascii="Symbol" w:hAnsi="Symbol" w:hint="default"/>
      </w:rPr>
    </w:lvl>
    <w:lvl w:ilvl="7" w:tplc="04090003" w:tentative="1">
      <w:start w:val="1"/>
      <w:numFmt w:val="bullet"/>
      <w:lvlText w:val="o"/>
      <w:lvlJc w:val="left"/>
      <w:pPr>
        <w:ind w:left="5413" w:hanging="360"/>
      </w:pPr>
      <w:rPr>
        <w:rFonts w:ascii="Courier New" w:hAnsi="Courier New" w:cs="Courier New" w:hint="default"/>
      </w:rPr>
    </w:lvl>
    <w:lvl w:ilvl="8" w:tplc="04090005" w:tentative="1">
      <w:start w:val="1"/>
      <w:numFmt w:val="bullet"/>
      <w:lvlText w:val=""/>
      <w:lvlJc w:val="left"/>
      <w:pPr>
        <w:ind w:left="6133" w:hanging="360"/>
      </w:pPr>
      <w:rPr>
        <w:rFonts w:ascii="Wingdings" w:hAnsi="Wingdings" w:hint="default"/>
      </w:rPr>
    </w:lvl>
  </w:abstractNum>
  <w:abstractNum w:abstractNumId="35" w15:restartNumberingAfterBreak="0">
    <w:nsid w:val="6F903634"/>
    <w:multiLevelType w:val="hybridMultilevel"/>
    <w:tmpl w:val="3FF29728"/>
    <w:lvl w:ilvl="0" w:tplc="5672DBFE">
      <w:start w:val="2"/>
      <w:numFmt w:val="bullet"/>
      <w:lvlText w:val="-"/>
      <w:lvlJc w:val="left"/>
      <w:pPr>
        <w:ind w:left="1158" w:hanging="360"/>
      </w:pPr>
      <w:rPr>
        <w:rFonts w:ascii="Times New Roman" w:eastAsia="Times New Roman" w:hAnsi="Times New Roman" w:cs="Times New Roman"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36" w15:restartNumberingAfterBreak="0">
    <w:nsid w:val="772C2172"/>
    <w:multiLevelType w:val="hybridMultilevel"/>
    <w:tmpl w:val="35EC09A2"/>
    <w:lvl w:ilvl="0" w:tplc="87B0CC88">
      <w:numFmt w:val="bullet"/>
      <w:lvlText w:val="-"/>
      <w:lvlJc w:val="left"/>
      <w:pPr>
        <w:ind w:left="1194" w:hanging="360"/>
      </w:pPr>
      <w:rPr>
        <w:rFonts w:ascii="Times New Roman" w:eastAsia="Times New Roman" w:hAnsi="Times New Roman" w:cs="Times New Roman" w:hint="default"/>
      </w:rPr>
    </w:lvl>
    <w:lvl w:ilvl="1" w:tplc="04090003" w:tentative="1">
      <w:start w:val="1"/>
      <w:numFmt w:val="bullet"/>
      <w:lvlText w:val="o"/>
      <w:lvlJc w:val="left"/>
      <w:pPr>
        <w:ind w:left="1914" w:hanging="360"/>
      </w:pPr>
      <w:rPr>
        <w:rFonts w:ascii="Courier New" w:hAnsi="Courier New" w:cs="Courier New" w:hint="default"/>
      </w:rPr>
    </w:lvl>
    <w:lvl w:ilvl="2" w:tplc="04090005" w:tentative="1">
      <w:start w:val="1"/>
      <w:numFmt w:val="bullet"/>
      <w:lvlText w:val=""/>
      <w:lvlJc w:val="left"/>
      <w:pPr>
        <w:ind w:left="2634" w:hanging="360"/>
      </w:pPr>
      <w:rPr>
        <w:rFonts w:ascii="Wingdings" w:hAnsi="Wingdings" w:hint="default"/>
      </w:rPr>
    </w:lvl>
    <w:lvl w:ilvl="3" w:tplc="04090001" w:tentative="1">
      <w:start w:val="1"/>
      <w:numFmt w:val="bullet"/>
      <w:lvlText w:val=""/>
      <w:lvlJc w:val="left"/>
      <w:pPr>
        <w:ind w:left="3354" w:hanging="360"/>
      </w:pPr>
      <w:rPr>
        <w:rFonts w:ascii="Symbol" w:hAnsi="Symbol" w:hint="default"/>
      </w:rPr>
    </w:lvl>
    <w:lvl w:ilvl="4" w:tplc="04090003" w:tentative="1">
      <w:start w:val="1"/>
      <w:numFmt w:val="bullet"/>
      <w:lvlText w:val="o"/>
      <w:lvlJc w:val="left"/>
      <w:pPr>
        <w:ind w:left="4074" w:hanging="360"/>
      </w:pPr>
      <w:rPr>
        <w:rFonts w:ascii="Courier New" w:hAnsi="Courier New" w:cs="Courier New" w:hint="default"/>
      </w:rPr>
    </w:lvl>
    <w:lvl w:ilvl="5" w:tplc="04090005" w:tentative="1">
      <w:start w:val="1"/>
      <w:numFmt w:val="bullet"/>
      <w:lvlText w:val=""/>
      <w:lvlJc w:val="left"/>
      <w:pPr>
        <w:ind w:left="4794" w:hanging="360"/>
      </w:pPr>
      <w:rPr>
        <w:rFonts w:ascii="Wingdings" w:hAnsi="Wingdings" w:hint="default"/>
      </w:rPr>
    </w:lvl>
    <w:lvl w:ilvl="6" w:tplc="04090001" w:tentative="1">
      <w:start w:val="1"/>
      <w:numFmt w:val="bullet"/>
      <w:lvlText w:val=""/>
      <w:lvlJc w:val="left"/>
      <w:pPr>
        <w:ind w:left="5514" w:hanging="360"/>
      </w:pPr>
      <w:rPr>
        <w:rFonts w:ascii="Symbol" w:hAnsi="Symbol" w:hint="default"/>
      </w:rPr>
    </w:lvl>
    <w:lvl w:ilvl="7" w:tplc="04090003" w:tentative="1">
      <w:start w:val="1"/>
      <w:numFmt w:val="bullet"/>
      <w:lvlText w:val="o"/>
      <w:lvlJc w:val="left"/>
      <w:pPr>
        <w:ind w:left="6234" w:hanging="360"/>
      </w:pPr>
      <w:rPr>
        <w:rFonts w:ascii="Courier New" w:hAnsi="Courier New" w:cs="Courier New" w:hint="default"/>
      </w:rPr>
    </w:lvl>
    <w:lvl w:ilvl="8" w:tplc="04090005" w:tentative="1">
      <w:start w:val="1"/>
      <w:numFmt w:val="bullet"/>
      <w:lvlText w:val=""/>
      <w:lvlJc w:val="left"/>
      <w:pPr>
        <w:ind w:left="6954" w:hanging="360"/>
      </w:pPr>
      <w:rPr>
        <w:rFonts w:ascii="Wingdings" w:hAnsi="Wingdings" w:hint="default"/>
      </w:rPr>
    </w:lvl>
  </w:abstractNum>
  <w:abstractNum w:abstractNumId="37" w15:restartNumberingAfterBreak="0">
    <w:nsid w:val="77FF4B54"/>
    <w:multiLevelType w:val="hybridMultilevel"/>
    <w:tmpl w:val="22BE3272"/>
    <w:lvl w:ilvl="0" w:tplc="54F0F2A4">
      <w:start w:val="17"/>
      <w:numFmt w:val="bullet"/>
      <w:lvlText w:val="-"/>
      <w:lvlJc w:val="left"/>
      <w:pPr>
        <w:ind w:left="1228" w:hanging="360"/>
      </w:pPr>
      <w:rPr>
        <w:rFonts w:ascii="Times New Roman" w:eastAsia="Times New Roman" w:hAnsi="Times New Roman" w:cs="Times New Roman" w:hint="default"/>
      </w:r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8" w15:restartNumberingAfterBreak="0">
    <w:nsid w:val="7B21680F"/>
    <w:multiLevelType w:val="hybridMultilevel"/>
    <w:tmpl w:val="68FC01DE"/>
    <w:lvl w:ilvl="0" w:tplc="97C8416E">
      <w:numFmt w:val="bullet"/>
      <w:lvlText w:val="-"/>
      <w:lvlJc w:val="left"/>
      <w:pPr>
        <w:ind w:left="438" w:hanging="360"/>
      </w:pPr>
      <w:rPr>
        <w:rFonts w:ascii="Times New Roman" w:eastAsia="Times New Roman" w:hAnsi="Times New Roman" w:cs="Times New Roman"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9" w15:restartNumberingAfterBreak="0">
    <w:nsid w:val="7F7F0842"/>
    <w:multiLevelType w:val="hybridMultilevel"/>
    <w:tmpl w:val="CB3C7AAE"/>
    <w:lvl w:ilvl="0" w:tplc="9912D59E">
      <w:start w:val="1"/>
      <w:numFmt w:val="upperRoman"/>
      <w:suff w:val="space"/>
      <w:lvlText w:val="%1."/>
      <w:lvlJc w:val="left"/>
      <w:pPr>
        <w:ind w:left="1810" w:hanging="250"/>
      </w:pPr>
      <w:rPr>
        <w:rFonts w:ascii="Times New Roman" w:eastAsia="Times New Roman" w:hAnsi="Times New Roman" w:cs="Times New Roman" w:hint="default"/>
        <w:b/>
        <w:bCs/>
        <w:i w:val="0"/>
        <w:iCs w:val="0"/>
        <w:spacing w:val="0"/>
        <w:w w:val="100"/>
        <w:sz w:val="28"/>
        <w:szCs w:val="28"/>
        <w:lang w:val="vi" w:eastAsia="en-US" w:bidi="ar-SA"/>
      </w:rPr>
    </w:lvl>
    <w:lvl w:ilvl="1" w:tplc="A808CE3C">
      <w:numFmt w:val="bullet"/>
      <w:lvlText w:val="-"/>
      <w:lvlJc w:val="left"/>
      <w:pPr>
        <w:ind w:left="568" w:hanging="202"/>
      </w:pPr>
      <w:rPr>
        <w:rFonts w:ascii="Times New Roman" w:eastAsia="Times New Roman" w:hAnsi="Times New Roman" w:cs="Times New Roman" w:hint="default"/>
        <w:b w:val="0"/>
        <w:bCs w:val="0"/>
        <w:i w:val="0"/>
        <w:iCs w:val="0"/>
        <w:spacing w:val="0"/>
        <w:w w:val="100"/>
        <w:sz w:val="28"/>
        <w:szCs w:val="28"/>
        <w:lang w:val="vi" w:eastAsia="en-US" w:bidi="ar-SA"/>
      </w:rPr>
    </w:lvl>
    <w:lvl w:ilvl="2" w:tplc="6A280E80">
      <w:numFmt w:val="bullet"/>
      <w:lvlText w:val="•"/>
      <w:lvlJc w:val="left"/>
      <w:pPr>
        <w:ind w:left="2515" w:hanging="202"/>
      </w:pPr>
      <w:rPr>
        <w:rFonts w:hint="default"/>
        <w:lang w:val="vi" w:eastAsia="en-US" w:bidi="ar-SA"/>
      </w:rPr>
    </w:lvl>
    <w:lvl w:ilvl="3" w:tplc="8F8A06FE">
      <w:numFmt w:val="bullet"/>
      <w:lvlText w:val="•"/>
      <w:lvlJc w:val="left"/>
      <w:pPr>
        <w:ind w:left="3511" w:hanging="202"/>
      </w:pPr>
      <w:rPr>
        <w:rFonts w:hint="default"/>
        <w:lang w:val="vi" w:eastAsia="en-US" w:bidi="ar-SA"/>
      </w:rPr>
    </w:lvl>
    <w:lvl w:ilvl="4" w:tplc="87400C6E">
      <w:numFmt w:val="bullet"/>
      <w:lvlText w:val="•"/>
      <w:lvlJc w:val="left"/>
      <w:pPr>
        <w:ind w:left="4507" w:hanging="202"/>
      </w:pPr>
      <w:rPr>
        <w:rFonts w:hint="default"/>
        <w:lang w:val="vi" w:eastAsia="en-US" w:bidi="ar-SA"/>
      </w:rPr>
    </w:lvl>
    <w:lvl w:ilvl="5" w:tplc="3926BC44">
      <w:numFmt w:val="bullet"/>
      <w:lvlText w:val="•"/>
      <w:lvlJc w:val="left"/>
      <w:pPr>
        <w:ind w:left="5503" w:hanging="202"/>
      </w:pPr>
      <w:rPr>
        <w:rFonts w:hint="default"/>
        <w:lang w:val="vi" w:eastAsia="en-US" w:bidi="ar-SA"/>
      </w:rPr>
    </w:lvl>
    <w:lvl w:ilvl="6" w:tplc="F93C395E">
      <w:numFmt w:val="bullet"/>
      <w:lvlText w:val="•"/>
      <w:lvlJc w:val="left"/>
      <w:pPr>
        <w:ind w:left="6499" w:hanging="202"/>
      </w:pPr>
      <w:rPr>
        <w:rFonts w:hint="default"/>
        <w:lang w:val="vi" w:eastAsia="en-US" w:bidi="ar-SA"/>
      </w:rPr>
    </w:lvl>
    <w:lvl w:ilvl="7" w:tplc="58B6D732">
      <w:numFmt w:val="bullet"/>
      <w:lvlText w:val="•"/>
      <w:lvlJc w:val="left"/>
      <w:pPr>
        <w:ind w:left="7494" w:hanging="202"/>
      </w:pPr>
      <w:rPr>
        <w:rFonts w:hint="default"/>
        <w:lang w:val="vi" w:eastAsia="en-US" w:bidi="ar-SA"/>
      </w:rPr>
    </w:lvl>
    <w:lvl w:ilvl="8" w:tplc="251639DE">
      <w:numFmt w:val="bullet"/>
      <w:lvlText w:val="•"/>
      <w:lvlJc w:val="left"/>
      <w:pPr>
        <w:ind w:left="8490" w:hanging="202"/>
      </w:pPr>
      <w:rPr>
        <w:rFonts w:hint="default"/>
        <w:lang w:val="vi" w:eastAsia="en-US" w:bidi="ar-SA"/>
      </w:rPr>
    </w:lvl>
  </w:abstractNum>
  <w:num w:numId="1">
    <w:abstractNumId w:val="5"/>
  </w:num>
  <w:num w:numId="2">
    <w:abstractNumId w:val="39"/>
  </w:num>
  <w:num w:numId="3">
    <w:abstractNumId w:val="9"/>
  </w:num>
  <w:num w:numId="4">
    <w:abstractNumId w:val="30"/>
  </w:num>
  <w:num w:numId="5">
    <w:abstractNumId w:val="14"/>
  </w:num>
  <w:num w:numId="6">
    <w:abstractNumId w:val="15"/>
  </w:num>
  <w:num w:numId="7">
    <w:abstractNumId w:val="25"/>
  </w:num>
  <w:num w:numId="8">
    <w:abstractNumId w:val="17"/>
  </w:num>
  <w:num w:numId="9">
    <w:abstractNumId w:val="16"/>
  </w:num>
  <w:num w:numId="10">
    <w:abstractNumId w:val="23"/>
  </w:num>
  <w:num w:numId="11">
    <w:abstractNumId w:val="3"/>
  </w:num>
  <w:num w:numId="12">
    <w:abstractNumId w:val="8"/>
  </w:num>
  <w:num w:numId="13">
    <w:abstractNumId w:val="10"/>
  </w:num>
  <w:num w:numId="14">
    <w:abstractNumId w:val="2"/>
  </w:num>
  <w:num w:numId="15">
    <w:abstractNumId w:val="20"/>
  </w:num>
  <w:num w:numId="16">
    <w:abstractNumId w:val="0"/>
  </w:num>
  <w:num w:numId="17">
    <w:abstractNumId w:val="6"/>
  </w:num>
  <w:num w:numId="18">
    <w:abstractNumId w:val="32"/>
  </w:num>
  <w:num w:numId="19">
    <w:abstractNumId w:val="12"/>
  </w:num>
  <w:num w:numId="20">
    <w:abstractNumId w:val="26"/>
  </w:num>
  <w:num w:numId="21">
    <w:abstractNumId w:val="28"/>
  </w:num>
  <w:num w:numId="22">
    <w:abstractNumId w:val="31"/>
  </w:num>
  <w:num w:numId="23">
    <w:abstractNumId w:val="36"/>
  </w:num>
  <w:num w:numId="24">
    <w:abstractNumId w:val="27"/>
  </w:num>
  <w:num w:numId="25">
    <w:abstractNumId w:val="34"/>
  </w:num>
  <w:num w:numId="26">
    <w:abstractNumId w:val="22"/>
  </w:num>
  <w:num w:numId="27">
    <w:abstractNumId w:val="35"/>
  </w:num>
  <w:num w:numId="28">
    <w:abstractNumId w:val="33"/>
  </w:num>
  <w:num w:numId="29">
    <w:abstractNumId w:val="38"/>
  </w:num>
  <w:num w:numId="30">
    <w:abstractNumId w:val="11"/>
  </w:num>
  <w:num w:numId="31">
    <w:abstractNumId w:val="19"/>
  </w:num>
  <w:num w:numId="32">
    <w:abstractNumId w:val="21"/>
  </w:num>
  <w:num w:numId="33">
    <w:abstractNumId w:val="1"/>
  </w:num>
  <w:num w:numId="34">
    <w:abstractNumId w:val="37"/>
  </w:num>
  <w:num w:numId="35">
    <w:abstractNumId w:val="18"/>
  </w:num>
  <w:num w:numId="36">
    <w:abstractNumId w:val="4"/>
  </w:num>
  <w:num w:numId="37">
    <w:abstractNumId w:val="24"/>
  </w:num>
  <w:num w:numId="38">
    <w:abstractNumId w:val="13"/>
  </w:num>
  <w:num w:numId="39">
    <w:abstractNumId w:val="29"/>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revisionView w:inkAnnotations="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DC40F2-D0EE-49B8-AA06-38B631672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spacing w:before="329"/>
      <w:ind w:left="2747" w:right="2601"/>
      <w:jc w:val="center"/>
    </w:pPr>
    <w:rPr>
      <w:b/>
      <w:bCs/>
      <w:sz w:val="30"/>
      <w:szCs w:val="30"/>
    </w:rPr>
  </w:style>
  <w:style w:type="paragraph" w:styleId="ListParagraph">
    <w:name w:val="List Paragraph"/>
    <w:basedOn w:val="Normal"/>
    <w:uiPriority w:val="1"/>
    <w:qFormat/>
    <w:pPr>
      <w:spacing w:before="40"/>
      <w:ind w:left="568" w:firstLine="707"/>
      <w:jc w:val="both"/>
    </w:pPr>
  </w:style>
  <w:style w:type="paragraph" w:customStyle="1" w:styleId="TableParagraph">
    <w:name w:val="Table Paragraph"/>
    <w:basedOn w:val="Normal"/>
    <w:uiPriority w:val="1"/>
    <w:qFormat/>
  </w:style>
  <w:style w:type="paragraph" w:customStyle="1" w:styleId="CharCharCharCharCharCharChar">
    <w:name w:val="Char Char Char Char Char Char Char"/>
    <w:basedOn w:val="Normal"/>
    <w:autoRedefine/>
    <w:pPr>
      <w:widowControl/>
      <w:autoSpaceDE/>
      <w:autoSpaceDN/>
      <w:spacing w:after="160" w:line="240" w:lineRule="exact"/>
    </w:pPr>
    <w:rPr>
      <w:rFonts w:ascii="Verdana" w:hAnsi="Verdana" w:cs="Verdana"/>
      <w:sz w:val="20"/>
      <w:szCs w:val="20"/>
      <w:lang w:val="en-US"/>
    </w:rPr>
  </w:style>
  <w:style w:type="paragraph" w:styleId="NormalWeb">
    <w:name w:val="Normal (Web)"/>
    <w:basedOn w:val="Normal"/>
    <w:uiPriority w:val="99"/>
    <w:semiHidden/>
    <w:unhideWhenUsed/>
    <w:pPr>
      <w:widowControl/>
      <w:autoSpaceDE/>
      <w:autoSpaceDN/>
      <w:spacing w:before="100" w:beforeAutospacing="1" w:after="100" w:afterAutospacing="1"/>
    </w:pPr>
    <w:rPr>
      <w:sz w:val="24"/>
      <w:szCs w:val="24"/>
      <w:lang w:val="en-US" w:eastAsia="zh-CN"/>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lang w:val="vi"/>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lang w:val="vi"/>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character" w:customStyle="1" w:styleId="whitespace-normal">
    <w:name w:val="whitespace-normal"/>
    <w:basedOn w:val="DefaultParagraphFont"/>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emoji-sizer">
    <w:name w:val="emoji-siz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9474">
      <w:bodyDiv w:val="1"/>
      <w:marLeft w:val="0"/>
      <w:marRight w:val="0"/>
      <w:marTop w:val="0"/>
      <w:marBottom w:val="0"/>
      <w:divBdr>
        <w:top w:val="none" w:sz="0" w:space="0" w:color="auto"/>
        <w:left w:val="none" w:sz="0" w:space="0" w:color="auto"/>
        <w:bottom w:val="none" w:sz="0" w:space="0" w:color="auto"/>
        <w:right w:val="none" w:sz="0" w:space="0" w:color="auto"/>
      </w:divBdr>
    </w:div>
    <w:div w:id="68696179">
      <w:bodyDiv w:val="1"/>
      <w:marLeft w:val="0"/>
      <w:marRight w:val="0"/>
      <w:marTop w:val="0"/>
      <w:marBottom w:val="0"/>
      <w:divBdr>
        <w:top w:val="none" w:sz="0" w:space="0" w:color="auto"/>
        <w:left w:val="none" w:sz="0" w:space="0" w:color="auto"/>
        <w:bottom w:val="none" w:sz="0" w:space="0" w:color="auto"/>
        <w:right w:val="none" w:sz="0" w:space="0" w:color="auto"/>
      </w:divBdr>
    </w:div>
    <w:div w:id="119539961">
      <w:bodyDiv w:val="1"/>
      <w:marLeft w:val="0"/>
      <w:marRight w:val="0"/>
      <w:marTop w:val="0"/>
      <w:marBottom w:val="0"/>
      <w:divBdr>
        <w:top w:val="none" w:sz="0" w:space="0" w:color="auto"/>
        <w:left w:val="none" w:sz="0" w:space="0" w:color="auto"/>
        <w:bottom w:val="none" w:sz="0" w:space="0" w:color="auto"/>
        <w:right w:val="none" w:sz="0" w:space="0" w:color="auto"/>
      </w:divBdr>
    </w:div>
    <w:div w:id="160199131">
      <w:bodyDiv w:val="1"/>
      <w:marLeft w:val="0"/>
      <w:marRight w:val="0"/>
      <w:marTop w:val="0"/>
      <w:marBottom w:val="0"/>
      <w:divBdr>
        <w:top w:val="none" w:sz="0" w:space="0" w:color="auto"/>
        <w:left w:val="none" w:sz="0" w:space="0" w:color="auto"/>
        <w:bottom w:val="none" w:sz="0" w:space="0" w:color="auto"/>
        <w:right w:val="none" w:sz="0" w:space="0" w:color="auto"/>
      </w:divBdr>
    </w:div>
    <w:div w:id="177475550">
      <w:bodyDiv w:val="1"/>
      <w:marLeft w:val="0"/>
      <w:marRight w:val="0"/>
      <w:marTop w:val="0"/>
      <w:marBottom w:val="0"/>
      <w:divBdr>
        <w:top w:val="none" w:sz="0" w:space="0" w:color="auto"/>
        <w:left w:val="none" w:sz="0" w:space="0" w:color="auto"/>
        <w:bottom w:val="none" w:sz="0" w:space="0" w:color="auto"/>
        <w:right w:val="none" w:sz="0" w:space="0" w:color="auto"/>
      </w:divBdr>
    </w:div>
    <w:div w:id="240260488">
      <w:bodyDiv w:val="1"/>
      <w:marLeft w:val="0"/>
      <w:marRight w:val="0"/>
      <w:marTop w:val="0"/>
      <w:marBottom w:val="0"/>
      <w:divBdr>
        <w:top w:val="none" w:sz="0" w:space="0" w:color="auto"/>
        <w:left w:val="none" w:sz="0" w:space="0" w:color="auto"/>
        <w:bottom w:val="none" w:sz="0" w:space="0" w:color="auto"/>
        <w:right w:val="none" w:sz="0" w:space="0" w:color="auto"/>
      </w:divBdr>
    </w:div>
    <w:div w:id="478889300">
      <w:bodyDiv w:val="1"/>
      <w:marLeft w:val="0"/>
      <w:marRight w:val="0"/>
      <w:marTop w:val="0"/>
      <w:marBottom w:val="0"/>
      <w:divBdr>
        <w:top w:val="none" w:sz="0" w:space="0" w:color="auto"/>
        <w:left w:val="none" w:sz="0" w:space="0" w:color="auto"/>
        <w:bottom w:val="none" w:sz="0" w:space="0" w:color="auto"/>
        <w:right w:val="none" w:sz="0" w:space="0" w:color="auto"/>
      </w:divBdr>
    </w:div>
    <w:div w:id="546530997">
      <w:bodyDiv w:val="1"/>
      <w:marLeft w:val="0"/>
      <w:marRight w:val="0"/>
      <w:marTop w:val="0"/>
      <w:marBottom w:val="0"/>
      <w:divBdr>
        <w:top w:val="none" w:sz="0" w:space="0" w:color="auto"/>
        <w:left w:val="none" w:sz="0" w:space="0" w:color="auto"/>
        <w:bottom w:val="none" w:sz="0" w:space="0" w:color="auto"/>
        <w:right w:val="none" w:sz="0" w:space="0" w:color="auto"/>
      </w:divBdr>
    </w:div>
    <w:div w:id="570039907">
      <w:bodyDiv w:val="1"/>
      <w:marLeft w:val="0"/>
      <w:marRight w:val="0"/>
      <w:marTop w:val="0"/>
      <w:marBottom w:val="0"/>
      <w:divBdr>
        <w:top w:val="none" w:sz="0" w:space="0" w:color="auto"/>
        <w:left w:val="none" w:sz="0" w:space="0" w:color="auto"/>
        <w:bottom w:val="none" w:sz="0" w:space="0" w:color="auto"/>
        <w:right w:val="none" w:sz="0" w:space="0" w:color="auto"/>
      </w:divBdr>
    </w:div>
    <w:div w:id="624503958">
      <w:bodyDiv w:val="1"/>
      <w:marLeft w:val="0"/>
      <w:marRight w:val="0"/>
      <w:marTop w:val="0"/>
      <w:marBottom w:val="0"/>
      <w:divBdr>
        <w:top w:val="none" w:sz="0" w:space="0" w:color="auto"/>
        <w:left w:val="none" w:sz="0" w:space="0" w:color="auto"/>
        <w:bottom w:val="none" w:sz="0" w:space="0" w:color="auto"/>
        <w:right w:val="none" w:sz="0" w:space="0" w:color="auto"/>
      </w:divBdr>
    </w:div>
    <w:div w:id="679477401">
      <w:bodyDiv w:val="1"/>
      <w:marLeft w:val="0"/>
      <w:marRight w:val="0"/>
      <w:marTop w:val="0"/>
      <w:marBottom w:val="0"/>
      <w:divBdr>
        <w:top w:val="none" w:sz="0" w:space="0" w:color="auto"/>
        <w:left w:val="none" w:sz="0" w:space="0" w:color="auto"/>
        <w:bottom w:val="none" w:sz="0" w:space="0" w:color="auto"/>
        <w:right w:val="none" w:sz="0" w:space="0" w:color="auto"/>
      </w:divBdr>
    </w:div>
    <w:div w:id="709112264">
      <w:bodyDiv w:val="1"/>
      <w:marLeft w:val="0"/>
      <w:marRight w:val="0"/>
      <w:marTop w:val="0"/>
      <w:marBottom w:val="0"/>
      <w:divBdr>
        <w:top w:val="none" w:sz="0" w:space="0" w:color="auto"/>
        <w:left w:val="none" w:sz="0" w:space="0" w:color="auto"/>
        <w:bottom w:val="none" w:sz="0" w:space="0" w:color="auto"/>
        <w:right w:val="none" w:sz="0" w:space="0" w:color="auto"/>
      </w:divBdr>
    </w:div>
    <w:div w:id="1016807457">
      <w:bodyDiv w:val="1"/>
      <w:marLeft w:val="0"/>
      <w:marRight w:val="0"/>
      <w:marTop w:val="0"/>
      <w:marBottom w:val="0"/>
      <w:divBdr>
        <w:top w:val="none" w:sz="0" w:space="0" w:color="auto"/>
        <w:left w:val="none" w:sz="0" w:space="0" w:color="auto"/>
        <w:bottom w:val="none" w:sz="0" w:space="0" w:color="auto"/>
        <w:right w:val="none" w:sz="0" w:space="0" w:color="auto"/>
      </w:divBdr>
    </w:div>
    <w:div w:id="1036464068">
      <w:bodyDiv w:val="1"/>
      <w:marLeft w:val="0"/>
      <w:marRight w:val="0"/>
      <w:marTop w:val="0"/>
      <w:marBottom w:val="0"/>
      <w:divBdr>
        <w:top w:val="none" w:sz="0" w:space="0" w:color="auto"/>
        <w:left w:val="none" w:sz="0" w:space="0" w:color="auto"/>
        <w:bottom w:val="none" w:sz="0" w:space="0" w:color="auto"/>
        <w:right w:val="none" w:sz="0" w:space="0" w:color="auto"/>
      </w:divBdr>
      <w:divsChild>
        <w:div w:id="1728452488">
          <w:marLeft w:val="0"/>
          <w:marRight w:val="0"/>
          <w:marTop w:val="0"/>
          <w:marBottom w:val="0"/>
          <w:divBdr>
            <w:top w:val="none" w:sz="0" w:space="0" w:color="auto"/>
            <w:left w:val="none" w:sz="0" w:space="0" w:color="auto"/>
            <w:bottom w:val="none" w:sz="0" w:space="0" w:color="auto"/>
            <w:right w:val="none" w:sz="0" w:space="0" w:color="auto"/>
          </w:divBdr>
          <w:divsChild>
            <w:div w:id="27343078">
              <w:marLeft w:val="0"/>
              <w:marRight w:val="0"/>
              <w:marTop w:val="0"/>
              <w:marBottom w:val="0"/>
              <w:divBdr>
                <w:top w:val="none" w:sz="0" w:space="0" w:color="auto"/>
                <w:left w:val="none" w:sz="0" w:space="0" w:color="auto"/>
                <w:bottom w:val="none" w:sz="0" w:space="0" w:color="auto"/>
                <w:right w:val="none" w:sz="0" w:space="0" w:color="auto"/>
              </w:divBdr>
              <w:divsChild>
                <w:div w:id="1982884888">
                  <w:marLeft w:val="0"/>
                  <w:marRight w:val="0"/>
                  <w:marTop w:val="0"/>
                  <w:marBottom w:val="0"/>
                  <w:divBdr>
                    <w:top w:val="none" w:sz="0" w:space="0" w:color="auto"/>
                    <w:left w:val="none" w:sz="0" w:space="0" w:color="auto"/>
                    <w:bottom w:val="none" w:sz="0" w:space="0" w:color="auto"/>
                    <w:right w:val="none" w:sz="0" w:space="0" w:color="auto"/>
                  </w:divBdr>
                  <w:divsChild>
                    <w:div w:id="2002806197">
                      <w:marLeft w:val="0"/>
                      <w:marRight w:val="-105"/>
                      <w:marTop w:val="0"/>
                      <w:marBottom w:val="0"/>
                      <w:divBdr>
                        <w:top w:val="none" w:sz="0" w:space="0" w:color="auto"/>
                        <w:left w:val="none" w:sz="0" w:space="0" w:color="auto"/>
                        <w:bottom w:val="none" w:sz="0" w:space="0" w:color="auto"/>
                        <w:right w:val="none" w:sz="0" w:space="0" w:color="auto"/>
                      </w:divBdr>
                      <w:divsChild>
                        <w:div w:id="966592392">
                          <w:marLeft w:val="0"/>
                          <w:marRight w:val="0"/>
                          <w:marTop w:val="0"/>
                          <w:marBottom w:val="0"/>
                          <w:divBdr>
                            <w:top w:val="none" w:sz="0" w:space="0" w:color="auto"/>
                            <w:left w:val="none" w:sz="0" w:space="0" w:color="auto"/>
                            <w:bottom w:val="none" w:sz="0" w:space="0" w:color="auto"/>
                            <w:right w:val="none" w:sz="0" w:space="0" w:color="auto"/>
                          </w:divBdr>
                          <w:divsChild>
                            <w:div w:id="914625212">
                              <w:marLeft w:val="0"/>
                              <w:marRight w:val="0"/>
                              <w:marTop w:val="0"/>
                              <w:marBottom w:val="0"/>
                              <w:divBdr>
                                <w:top w:val="none" w:sz="0" w:space="0" w:color="auto"/>
                                <w:left w:val="none" w:sz="0" w:space="0" w:color="auto"/>
                                <w:bottom w:val="none" w:sz="0" w:space="0" w:color="auto"/>
                                <w:right w:val="none" w:sz="0" w:space="0" w:color="auto"/>
                              </w:divBdr>
                              <w:divsChild>
                                <w:div w:id="267659965">
                                  <w:marLeft w:val="0"/>
                                  <w:marRight w:val="0"/>
                                  <w:marTop w:val="0"/>
                                  <w:marBottom w:val="0"/>
                                  <w:divBdr>
                                    <w:top w:val="none" w:sz="0" w:space="0" w:color="auto"/>
                                    <w:left w:val="none" w:sz="0" w:space="0" w:color="auto"/>
                                    <w:bottom w:val="none" w:sz="0" w:space="0" w:color="auto"/>
                                    <w:right w:val="none" w:sz="0" w:space="0" w:color="auto"/>
                                  </w:divBdr>
                                  <w:divsChild>
                                    <w:div w:id="1939289459">
                                      <w:marLeft w:val="750"/>
                                      <w:marRight w:val="0"/>
                                      <w:marTop w:val="0"/>
                                      <w:marBottom w:val="0"/>
                                      <w:divBdr>
                                        <w:top w:val="none" w:sz="0" w:space="0" w:color="auto"/>
                                        <w:left w:val="none" w:sz="0" w:space="0" w:color="auto"/>
                                        <w:bottom w:val="none" w:sz="0" w:space="0" w:color="auto"/>
                                        <w:right w:val="none" w:sz="0" w:space="0" w:color="auto"/>
                                      </w:divBdr>
                                      <w:divsChild>
                                        <w:div w:id="814563769">
                                          <w:marLeft w:val="0"/>
                                          <w:marRight w:val="0"/>
                                          <w:marTop w:val="0"/>
                                          <w:marBottom w:val="0"/>
                                          <w:divBdr>
                                            <w:top w:val="none" w:sz="0" w:space="0" w:color="auto"/>
                                            <w:left w:val="none" w:sz="0" w:space="0" w:color="auto"/>
                                            <w:bottom w:val="none" w:sz="0" w:space="0" w:color="auto"/>
                                            <w:right w:val="none" w:sz="0" w:space="0" w:color="auto"/>
                                          </w:divBdr>
                                          <w:divsChild>
                                            <w:div w:id="681316401">
                                              <w:marLeft w:val="0"/>
                                              <w:marRight w:val="0"/>
                                              <w:marTop w:val="0"/>
                                              <w:marBottom w:val="0"/>
                                              <w:divBdr>
                                                <w:top w:val="none" w:sz="0" w:space="0" w:color="auto"/>
                                                <w:left w:val="none" w:sz="0" w:space="0" w:color="auto"/>
                                                <w:bottom w:val="none" w:sz="0" w:space="0" w:color="auto"/>
                                                <w:right w:val="none" w:sz="0" w:space="0" w:color="auto"/>
                                              </w:divBdr>
                                              <w:divsChild>
                                                <w:div w:id="2048096465">
                                                  <w:marLeft w:val="0"/>
                                                  <w:marRight w:val="0"/>
                                                  <w:marTop w:val="0"/>
                                                  <w:marBottom w:val="0"/>
                                                  <w:divBdr>
                                                    <w:top w:val="none" w:sz="0" w:space="0" w:color="auto"/>
                                                    <w:left w:val="none" w:sz="0" w:space="0" w:color="auto"/>
                                                    <w:bottom w:val="none" w:sz="0" w:space="0" w:color="auto"/>
                                                    <w:right w:val="none" w:sz="0" w:space="0" w:color="auto"/>
                                                  </w:divBdr>
                                                  <w:divsChild>
                                                    <w:div w:id="1749963968">
                                                      <w:marLeft w:val="0"/>
                                                      <w:marRight w:val="0"/>
                                                      <w:marTop w:val="0"/>
                                                      <w:marBottom w:val="0"/>
                                                      <w:divBdr>
                                                        <w:top w:val="none" w:sz="0" w:space="0" w:color="auto"/>
                                                        <w:left w:val="none" w:sz="0" w:space="0" w:color="auto"/>
                                                        <w:bottom w:val="none" w:sz="0" w:space="0" w:color="auto"/>
                                                        <w:right w:val="none" w:sz="0" w:space="0" w:color="auto"/>
                                                      </w:divBdr>
                                                      <w:divsChild>
                                                        <w:div w:id="1179202746">
                                                          <w:marLeft w:val="0"/>
                                                          <w:marRight w:val="0"/>
                                                          <w:marTop w:val="0"/>
                                                          <w:marBottom w:val="0"/>
                                                          <w:divBdr>
                                                            <w:top w:val="none" w:sz="0" w:space="0" w:color="auto"/>
                                                            <w:left w:val="none" w:sz="0" w:space="0" w:color="auto"/>
                                                            <w:bottom w:val="none" w:sz="0" w:space="0" w:color="auto"/>
                                                            <w:right w:val="none" w:sz="0" w:space="0" w:color="auto"/>
                                                          </w:divBdr>
                                                          <w:divsChild>
                                                            <w:div w:id="777919045">
                                                              <w:marLeft w:val="0"/>
                                                              <w:marRight w:val="0"/>
                                                              <w:marTop w:val="0"/>
                                                              <w:marBottom w:val="0"/>
                                                              <w:divBdr>
                                                                <w:top w:val="none" w:sz="0" w:space="0" w:color="auto"/>
                                                                <w:left w:val="none" w:sz="0" w:space="0" w:color="auto"/>
                                                                <w:bottom w:val="none" w:sz="0" w:space="0" w:color="auto"/>
                                                                <w:right w:val="none" w:sz="0" w:space="0" w:color="auto"/>
                                                              </w:divBdr>
                                                              <w:divsChild>
                                                                <w:div w:id="179662142">
                                                                  <w:marLeft w:val="0"/>
                                                                  <w:marRight w:val="0"/>
                                                                  <w:marTop w:val="0"/>
                                                                  <w:marBottom w:val="0"/>
                                                                  <w:divBdr>
                                                                    <w:top w:val="none" w:sz="0" w:space="0" w:color="auto"/>
                                                                    <w:left w:val="none" w:sz="0" w:space="0" w:color="auto"/>
                                                                    <w:bottom w:val="none" w:sz="0" w:space="0" w:color="auto"/>
                                                                    <w:right w:val="none" w:sz="0" w:space="0" w:color="auto"/>
                                                                  </w:divBdr>
                                                                  <w:divsChild>
                                                                    <w:div w:id="1431076780">
                                                                      <w:marLeft w:val="0"/>
                                                                      <w:marRight w:val="0"/>
                                                                      <w:marTop w:val="0"/>
                                                                      <w:marBottom w:val="0"/>
                                                                      <w:divBdr>
                                                                        <w:top w:val="none" w:sz="0" w:space="0" w:color="auto"/>
                                                                        <w:left w:val="none" w:sz="0" w:space="0" w:color="auto"/>
                                                                        <w:bottom w:val="none" w:sz="0" w:space="0" w:color="auto"/>
                                                                        <w:right w:val="none" w:sz="0" w:space="0" w:color="auto"/>
                                                                      </w:divBdr>
                                                                      <w:divsChild>
                                                                        <w:div w:id="1920555620">
                                                                          <w:marLeft w:val="0"/>
                                                                          <w:marRight w:val="0"/>
                                                                          <w:marTop w:val="0"/>
                                                                          <w:marBottom w:val="0"/>
                                                                          <w:divBdr>
                                                                            <w:top w:val="none" w:sz="0" w:space="0" w:color="auto"/>
                                                                            <w:left w:val="none" w:sz="0" w:space="0" w:color="auto"/>
                                                                            <w:bottom w:val="none" w:sz="0" w:space="0" w:color="auto"/>
                                                                            <w:right w:val="none" w:sz="0" w:space="0" w:color="auto"/>
                                                                          </w:divBdr>
                                                                          <w:divsChild>
                                                                            <w:div w:id="6738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646845">
                                                                  <w:marLeft w:val="0"/>
                                                                  <w:marRight w:val="0"/>
                                                                  <w:marTop w:val="60"/>
                                                                  <w:marBottom w:val="0"/>
                                                                  <w:divBdr>
                                                                    <w:top w:val="none" w:sz="0" w:space="0" w:color="auto"/>
                                                                    <w:left w:val="none" w:sz="0" w:space="0" w:color="auto"/>
                                                                    <w:bottom w:val="none" w:sz="0" w:space="0" w:color="auto"/>
                                                                    <w:right w:val="none" w:sz="0" w:space="0" w:color="auto"/>
                                                                  </w:divBdr>
                                                                </w:div>
                                                                <w:div w:id="713047346">
                                                                  <w:marLeft w:val="0"/>
                                                                  <w:marRight w:val="0"/>
                                                                  <w:marTop w:val="0"/>
                                                                  <w:marBottom w:val="0"/>
                                                                  <w:divBdr>
                                                                    <w:top w:val="none" w:sz="0" w:space="0" w:color="auto"/>
                                                                    <w:left w:val="none" w:sz="0" w:space="0" w:color="auto"/>
                                                                    <w:bottom w:val="none" w:sz="0" w:space="0" w:color="auto"/>
                                                                    <w:right w:val="none" w:sz="0" w:space="0" w:color="auto"/>
                                                                  </w:divBdr>
                                                                  <w:divsChild>
                                                                    <w:div w:id="653946699">
                                                                      <w:marLeft w:val="0"/>
                                                                      <w:marRight w:val="0"/>
                                                                      <w:marTop w:val="0"/>
                                                                      <w:marBottom w:val="0"/>
                                                                      <w:divBdr>
                                                                        <w:top w:val="none" w:sz="0" w:space="0" w:color="auto"/>
                                                                        <w:left w:val="none" w:sz="0" w:space="0" w:color="auto"/>
                                                                        <w:bottom w:val="none" w:sz="0" w:space="0" w:color="auto"/>
                                                                        <w:right w:val="none" w:sz="0" w:space="0" w:color="auto"/>
                                                                      </w:divBdr>
                                                                      <w:divsChild>
                                                                        <w:div w:id="1357384649">
                                                                          <w:marLeft w:val="0"/>
                                                                          <w:marRight w:val="0"/>
                                                                          <w:marTop w:val="0"/>
                                                                          <w:marBottom w:val="0"/>
                                                                          <w:divBdr>
                                                                            <w:top w:val="none" w:sz="0" w:space="0" w:color="auto"/>
                                                                            <w:left w:val="none" w:sz="0" w:space="0" w:color="auto"/>
                                                                            <w:bottom w:val="none" w:sz="0" w:space="0" w:color="auto"/>
                                                                            <w:right w:val="none" w:sz="0" w:space="0" w:color="auto"/>
                                                                          </w:divBdr>
                                                                          <w:divsChild>
                                                                            <w:div w:id="548692347">
                                                                              <w:marLeft w:val="0"/>
                                                                              <w:marRight w:val="0"/>
                                                                              <w:marTop w:val="0"/>
                                                                              <w:marBottom w:val="0"/>
                                                                              <w:divBdr>
                                                                                <w:top w:val="none" w:sz="0" w:space="0" w:color="auto"/>
                                                                                <w:left w:val="none" w:sz="0" w:space="0" w:color="auto"/>
                                                                                <w:bottom w:val="none" w:sz="0" w:space="0" w:color="auto"/>
                                                                                <w:right w:val="none" w:sz="0" w:space="0" w:color="auto"/>
                                                                              </w:divBdr>
                                                                              <w:divsChild>
                                                                                <w:div w:id="1512337894">
                                                                                  <w:marLeft w:val="105"/>
                                                                                  <w:marRight w:val="105"/>
                                                                                  <w:marTop w:val="90"/>
                                                                                  <w:marBottom w:val="150"/>
                                                                                  <w:divBdr>
                                                                                    <w:top w:val="none" w:sz="0" w:space="0" w:color="auto"/>
                                                                                    <w:left w:val="none" w:sz="0" w:space="0" w:color="auto"/>
                                                                                    <w:bottom w:val="none" w:sz="0" w:space="0" w:color="auto"/>
                                                                                    <w:right w:val="none" w:sz="0" w:space="0" w:color="auto"/>
                                                                                  </w:divBdr>
                                                                                </w:div>
                                                                                <w:div w:id="1102144259">
                                                                                  <w:marLeft w:val="105"/>
                                                                                  <w:marRight w:val="105"/>
                                                                                  <w:marTop w:val="90"/>
                                                                                  <w:marBottom w:val="150"/>
                                                                                  <w:divBdr>
                                                                                    <w:top w:val="none" w:sz="0" w:space="0" w:color="auto"/>
                                                                                    <w:left w:val="none" w:sz="0" w:space="0" w:color="auto"/>
                                                                                    <w:bottom w:val="none" w:sz="0" w:space="0" w:color="auto"/>
                                                                                    <w:right w:val="none" w:sz="0" w:space="0" w:color="auto"/>
                                                                                  </w:divBdr>
                                                                                </w:div>
                                                                                <w:div w:id="281428499">
                                                                                  <w:marLeft w:val="105"/>
                                                                                  <w:marRight w:val="105"/>
                                                                                  <w:marTop w:val="90"/>
                                                                                  <w:marBottom w:val="150"/>
                                                                                  <w:divBdr>
                                                                                    <w:top w:val="none" w:sz="0" w:space="0" w:color="auto"/>
                                                                                    <w:left w:val="none" w:sz="0" w:space="0" w:color="auto"/>
                                                                                    <w:bottom w:val="none" w:sz="0" w:space="0" w:color="auto"/>
                                                                                    <w:right w:val="none" w:sz="0" w:space="0" w:color="auto"/>
                                                                                  </w:divBdr>
                                                                                </w:div>
                                                                                <w:div w:id="1706323420">
                                                                                  <w:marLeft w:val="105"/>
                                                                                  <w:marRight w:val="105"/>
                                                                                  <w:marTop w:val="90"/>
                                                                                  <w:marBottom w:val="150"/>
                                                                                  <w:divBdr>
                                                                                    <w:top w:val="none" w:sz="0" w:space="0" w:color="auto"/>
                                                                                    <w:left w:val="none" w:sz="0" w:space="0" w:color="auto"/>
                                                                                    <w:bottom w:val="none" w:sz="0" w:space="0" w:color="auto"/>
                                                                                    <w:right w:val="none" w:sz="0" w:space="0" w:color="auto"/>
                                                                                  </w:divBdr>
                                                                                </w:div>
                                                                                <w:div w:id="719401737">
                                                                                  <w:marLeft w:val="105"/>
                                                                                  <w:marRight w:val="105"/>
                                                                                  <w:marTop w:val="90"/>
                                                                                  <w:marBottom w:val="150"/>
                                                                                  <w:divBdr>
                                                                                    <w:top w:val="none" w:sz="0" w:space="0" w:color="auto"/>
                                                                                    <w:left w:val="none" w:sz="0" w:space="0" w:color="auto"/>
                                                                                    <w:bottom w:val="none" w:sz="0" w:space="0" w:color="auto"/>
                                                                                    <w:right w:val="none" w:sz="0" w:space="0" w:color="auto"/>
                                                                                  </w:divBdr>
                                                                                </w:div>
                                                                                <w:div w:id="2209719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1049491">
          <w:marLeft w:val="0"/>
          <w:marRight w:val="0"/>
          <w:marTop w:val="0"/>
          <w:marBottom w:val="0"/>
          <w:divBdr>
            <w:top w:val="none" w:sz="0" w:space="0" w:color="auto"/>
            <w:left w:val="none" w:sz="0" w:space="0" w:color="auto"/>
            <w:bottom w:val="none" w:sz="0" w:space="0" w:color="auto"/>
            <w:right w:val="none" w:sz="0" w:space="0" w:color="auto"/>
          </w:divBdr>
          <w:divsChild>
            <w:div w:id="1187721275">
              <w:marLeft w:val="0"/>
              <w:marRight w:val="0"/>
              <w:marTop w:val="0"/>
              <w:marBottom w:val="0"/>
              <w:divBdr>
                <w:top w:val="none" w:sz="0" w:space="0" w:color="auto"/>
                <w:left w:val="none" w:sz="0" w:space="0" w:color="auto"/>
                <w:bottom w:val="none" w:sz="0" w:space="0" w:color="auto"/>
                <w:right w:val="none" w:sz="0" w:space="0" w:color="auto"/>
              </w:divBdr>
              <w:divsChild>
                <w:div w:id="5547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732897">
      <w:bodyDiv w:val="1"/>
      <w:marLeft w:val="0"/>
      <w:marRight w:val="0"/>
      <w:marTop w:val="0"/>
      <w:marBottom w:val="0"/>
      <w:divBdr>
        <w:top w:val="none" w:sz="0" w:space="0" w:color="auto"/>
        <w:left w:val="none" w:sz="0" w:space="0" w:color="auto"/>
        <w:bottom w:val="none" w:sz="0" w:space="0" w:color="auto"/>
        <w:right w:val="none" w:sz="0" w:space="0" w:color="auto"/>
      </w:divBdr>
    </w:div>
    <w:div w:id="1231884626">
      <w:bodyDiv w:val="1"/>
      <w:marLeft w:val="0"/>
      <w:marRight w:val="0"/>
      <w:marTop w:val="0"/>
      <w:marBottom w:val="0"/>
      <w:divBdr>
        <w:top w:val="none" w:sz="0" w:space="0" w:color="auto"/>
        <w:left w:val="none" w:sz="0" w:space="0" w:color="auto"/>
        <w:bottom w:val="none" w:sz="0" w:space="0" w:color="auto"/>
        <w:right w:val="none" w:sz="0" w:space="0" w:color="auto"/>
      </w:divBdr>
    </w:div>
    <w:div w:id="1239024252">
      <w:bodyDiv w:val="1"/>
      <w:marLeft w:val="0"/>
      <w:marRight w:val="0"/>
      <w:marTop w:val="0"/>
      <w:marBottom w:val="0"/>
      <w:divBdr>
        <w:top w:val="none" w:sz="0" w:space="0" w:color="auto"/>
        <w:left w:val="none" w:sz="0" w:space="0" w:color="auto"/>
        <w:bottom w:val="none" w:sz="0" w:space="0" w:color="auto"/>
        <w:right w:val="none" w:sz="0" w:space="0" w:color="auto"/>
      </w:divBdr>
    </w:div>
    <w:div w:id="1255089996">
      <w:bodyDiv w:val="1"/>
      <w:marLeft w:val="0"/>
      <w:marRight w:val="0"/>
      <w:marTop w:val="0"/>
      <w:marBottom w:val="0"/>
      <w:divBdr>
        <w:top w:val="none" w:sz="0" w:space="0" w:color="auto"/>
        <w:left w:val="none" w:sz="0" w:space="0" w:color="auto"/>
        <w:bottom w:val="none" w:sz="0" w:space="0" w:color="auto"/>
        <w:right w:val="none" w:sz="0" w:space="0" w:color="auto"/>
      </w:divBdr>
    </w:div>
    <w:div w:id="1336377140">
      <w:bodyDiv w:val="1"/>
      <w:marLeft w:val="0"/>
      <w:marRight w:val="0"/>
      <w:marTop w:val="0"/>
      <w:marBottom w:val="0"/>
      <w:divBdr>
        <w:top w:val="none" w:sz="0" w:space="0" w:color="auto"/>
        <w:left w:val="none" w:sz="0" w:space="0" w:color="auto"/>
        <w:bottom w:val="none" w:sz="0" w:space="0" w:color="auto"/>
        <w:right w:val="none" w:sz="0" w:space="0" w:color="auto"/>
      </w:divBdr>
    </w:div>
    <w:div w:id="1343703042">
      <w:bodyDiv w:val="1"/>
      <w:marLeft w:val="0"/>
      <w:marRight w:val="0"/>
      <w:marTop w:val="0"/>
      <w:marBottom w:val="0"/>
      <w:divBdr>
        <w:top w:val="none" w:sz="0" w:space="0" w:color="auto"/>
        <w:left w:val="none" w:sz="0" w:space="0" w:color="auto"/>
        <w:bottom w:val="none" w:sz="0" w:space="0" w:color="auto"/>
        <w:right w:val="none" w:sz="0" w:space="0" w:color="auto"/>
      </w:divBdr>
    </w:div>
    <w:div w:id="1386103553">
      <w:bodyDiv w:val="1"/>
      <w:marLeft w:val="0"/>
      <w:marRight w:val="0"/>
      <w:marTop w:val="0"/>
      <w:marBottom w:val="0"/>
      <w:divBdr>
        <w:top w:val="none" w:sz="0" w:space="0" w:color="auto"/>
        <w:left w:val="none" w:sz="0" w:space="0" w:color="auto"/>
        <w:bottom w:val="none" w:sz="0" w:space="0" w:color="auto"/>
        <w:right w:val="none" w:sz="0" w:space="0" w:color="auto"/>
      </w:divBdr>
    </w:div>
    <w:div w:id="1498033128">
      <w:bodyDiv w:val="1"/>
      <w:marLeft w:val="0"/>
      <w:marRight w:val="0"/>
      <w:marTop w:val="0"/>
      <w:marBottom w:val="0"/>
      <w:divBdr>
        <w:top w:val="none" w:sz="0" w:space="0" w:color="auto"/>
        <w:left w:val="none" w:sz="0" w:space="0" w:color="auto"/>
        <w:bottom w:val="none" w:sz="0" w:space="0" w:color="auto"/>
        <w:right w:val="none" w:sz="0" w:space="0" w:color="auto"/>
      </w:divBdr>
    </w:div>
    <w:div w:id="1506701241">
      <w:bodyDiv w:val="1"/>
      <w:marLeft w:val="0"/>
      <w:marRight w:val="0"/>
      <w:marTop w:val="0"/>
      <w:marBottom w:val="0"/>
      <w:divBdr>
        <w:top w:val="none" w:sz="0" w:space="0" w:color="auto"/>
        <w:left w:val="none" w:sz="0" w:space="0" w:color="auto"/>
        <w:bottom w:val="none" w:sz="0" w:space="0" w:color="auto"/>
        <w:right w:val="none" w:sz="0" w:space="0" w:color="auto"/>
      </w:divBdr>
    </w:div>
    <w:div w:id="1517305070">
      <w:bodyDiv w:val="1"/>
      <w:marLeft w:val="0"/>
      <w:marRight w:val="0"/>
      <w:marTop w:val="0"/>
      <w:marBottom w:val="0"/>
      <w:divBdr>
        <w:top w:val="none" w:sz="0" w:space="0" w:color="auto"/>
        <w:left w:val="none" w:sz="0" w:space="0" w:color="auto"/>
        <w:bottom w:val="none" w:sz="0" w:space="0" w:color="auto"/>
        <w:right w:val="none" w:sz="0" w:space="0" w:color="auto"/>
      </w:divBdr>
    </w:div>
    <w:div w:id="1929922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2F3CD-06D3-42E2-A279-827FC84C4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TRONG THUONG</dc:creator>
  <cp:keywords/>
  <dc:description/>
  <cp:lastModifiedBy>ADMIN</cp:lastModifiedBy>
  <cp:revision>19</cp:revision>
  <cp:lastPrinted>2025-07-03T01:08:00Z</cp:lastPrinted>
  <dcterms:created xsi:type="dcterms:W3CDTF">2026-08-21T07:41:00Z</dcterms:created>
  <dcterms:modified xsi:type="dcterms:W3CDTF">2026-08-28T07:24:00Z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2025-05-30T00:00:00Z</vt:filetime>
  </property>
  <property fmtid="{D5CDD505-2E9C-101B-9397-08002B2CF9AE}" pid="3" name="Creator">
    <vt:lpwstr>Microsoft® Word 2010</vt:lpwstr>
  </property>
  <property fmtid="{D5CDD505-2E9C-101B-9397-08002B2CF9AE}" pid="4" name="LastSaved">
    <vt:filetime>2025-06-25T00:00:00Z</vt:filetime>
  </property>
  <property fmtid="{D5CDD505-2E9C-101B-9397-08002B2CF9AE}" pid="5" name="Producer">
    <vt:lpwstr>Microsoft® Word 2010; modified using iTextSharp™ 5.5.6 ©2000-2014 iText Group NV (AGPL-version)</vt:lpwstr>
  </property>
</Properties>
</file>